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0BC998" w14:textId="77777777" w:rsidR="00F51D58" w:rsidRDefault="005E3954">
      <w:pPr>
        <w:spacing w:line="360" w:lineRule="auto"/>
        <w:jc w:val="right"/>
        <w:rPr>
          <w:sz w:val="20"/>
        </w:rPr>
      </w:pPr>
      <w:r>
        <w:rPr>
          <w:sz w:val="20"/>
        </w:rPr>
        <w:t>KM. 7230 - ……….…………..</w:t>
      </w:r>
    </w:p>
    <w:p w14:paraId="3D41D56A" w14:textId="77777777" w:rsidR="00F51D58" w:rsidRDefault="005E3954">
      <w:pPr>
        <w:jc w:val="right"/>
        <w:rPr>
          <w:sz w:val="20"/>
        </w:rPr>
      </w:pPr>
      <w:r>
        <w:rPr>
          <w:sz w:val="20"/>
        </w:rPr>
        <w:t>Chojnice, dnia …………………………..</w:t>
      </w:r>
    </w:p>
    <w:p w14:paraId="21A50D77" w14:textId="77777777" w:rsidR="00F51D58" w:rsidRDefault="005E3954">
      <w:pPr>
        <w:spacing w:line="360" w:lineRule="auto"/>
        <w:rPr>
          <w:sz w:val="20"/>
        </w:rPr>
      </w:pPr>
      <w:r>
        <w:rPr>
          <w:sz w:val="20"/>
        </w:rPr>
        <w:t>……………………………………………………</w:t>
      </w:r>
    </w:p>
    <w:p w14:paraId="54024C6C" w14:textId="77777777" w:rsidR="00F51D58" w:rsidRDefault="005E3954">
      <w:pPr>
        <w:spacing w:line="360" w:lineRule="auto"/>
        <w:rPr>
          <w:sz w:val="20"/>
        </w:rPr>
      </w:pPr>
      <w:r>
        <w:rPr>
          <w:sz w:val="20"/>
        </w:rPr>
        <w:t>……………………………………………………</w:t>
      </w:r>
    </w:p>
    <w:p w14:paraId="773A9BEE" w14:textId="77777777" w:rsidR="00F51D58" w:rsidRDefault="005E3954">
      <w:pPr>
        <w:spacing w:line="360" w:lineRule="auto"/>
        <w:rPr>
          <w:sz w:val="20"/>
        </w:rPr>
      </w:pPr>
      <w:r>
        <w:rPr>
          <w:sz w:val="20"/>
        </w:rPr>
        <w:t>……………………………………………………</w:t>
      </w:r>
    </w:p>
    <w:p w14:paraId="1E7CEB5B" w14:textId="77777777" w:rsidR="00F51D58" w:rsidRDefault="005E3954">
      <w:pPr>
        <w:spacing w:line="360" w:lineRule="auto"/>
        <w:rPr>
          <w:sz w:val="13"/>
          <w:szCs w:val="13"/>
        </w:rPr>
      </w:pPr>
      <w:r>
        <w:rPr>
          <w:sz w:val="13"/>
          <w:szCs w:val="13"/>
        </w:rPr>
        <w:t>(imię i nazwisko lub nazwa podmiotu/ adres, kod pocztowy i miejscowość)</w:t>
      </w:r>
    </w:p>
    <w:p w14:paraId="395DB922" w14:textId="77777777" w:rsidR="00F51D58" w:rsidRDefault="005E3954">
      <w:pPr>
        <w:rPr>
          <w:sz w:val="20"/>
        </w:rPr>
      </w:pPr>
      <w:r>
        <w:rPr>
          <w:sz w:val="20"/>
        </w:rPr>
        <w:t>……………………………………………………</w:t>
      </w:r>
    </w:p>
    <w:p w14:paraId="5B94143B" w14:textId="77777777" w:rsidR="00F51D58" w:rsidRDefault="005E3954">
      <w:pPr>
        <w:ind w:left="1416"/>
        <w:rPr>
          <w:sz w:val="13"/>
          <w:szCs w:val="13"/>
        </w:rPr>
      </w:pPr>
      <w:r>
        <w:rPr>
          <w:sz w:val="13"/>
          <w:szCs w:val="13"/>
        </w:rPr>
        <w:t>(NIP/PESEL)</w:t>
      </w:r>
    </w:p>
    <w:p w14:paraId="5AD91531" w14:textId="77777777" w:rsidR="00F51D58" w:rsidRDefault="00F51D58">
      <w:pPr>
        <w:ind w:left="1416"/>
        <w:rPr>
          <w:sz w:val="13"/>
          <w:szCs w:val="13"/>
        </w:rPr>
      </w:pPr>
    </w:p>
    <w:p w14:paraId="550ED902" w14:textId="77777777" w:rsidR="00F51D58" w:rsidRDefault="005E3954">
      <w:pPr>
        <w:rPr>
          <w:sz w:val="20"/>
        </w:rPr>
      </w:pPr>
      <w:r>
        <w:rPr>
          <w:sz w:val="20"/>
        </w:rPr>
        <w:t>……………………………………………………</w:t>
      </w:r>
    </w:p>
    <w:p w14:paraId="35A80442" w14:textId="77777777" w:rsidR="00F51D58" w:rsidRDefault="005E3954">
      <w:pPr>
        <w:ind w:left="708" w:firstLine="708"/>
        <w:rPr>
          <w:sz w:val="13"/>
          <w:szCs w:val="13"/>
        </w:rPr>
      </w:pPr>
      <w:r>
        <w:rPr>
          <w:sz w:val="13"/>
          <w:szCs w:val="13"/>
        </w:rPr>
        <w:t xml:space="preserve">   (telefon)</w:t>
      </w:r>
    </w:p>
    <w:p w14:paraId="09B82C59" w14:textId="77777777" w:rsidR="00F51D58" w:rsidRDefault="005E3954">
      <w:pPr>
        <w:rPr>
          <w:sz w:val="24"/>
          <w:szCs w:val="24"/>
        </w:rPr>
      </w:pPr>
      <w:r>
        <w:rPr>
          <w:sz w:val="20"/>
          <w:vertAlign w:val="superscript"/>
        </w:rPr>
        <w:tab/>
      </w:r>
      <w:r>
        <w:rPr>
          <w:sz w:val="20"/>
          <w:vertAlign w:val="superscript"/>
        </w:rPr>
        <w:tab/>
      </w:r>
      <w:r>
        <w:rPr>
          <w:sz w:val="20"/>
          <w:vertAlign w:val="superscript"/>
        </w:rPr>
        <w:tab/>
      </w:r>
      <w:r>
        <w:rPr>
          <w:sz w:val="20"/>
          <w:vertAlign w:val="superscript"/>
        </w:rPr>
        <w:tab/>
      </w:r>
      <w:r>
        <w:rPr>
          <w:sz w:val="20"/>
          <w:vertAlign w:val="superscript"/>
        </w:rPr>
        <w:tab/>
      </w:r>
      <w:r>
        <w:rPr>
          <w:sz w:val="20"/>
          <w:vertAlign w:val="superscript"/>
        </w:rPr>
        <w:tab/>
      </w:r>
      <w:r>
        <w:rPr>
          <w:sz w:val="20"/>
        </w:rPr>
        <w:tab/>
      </w:r>
      <w:r>
        <w:rPr>
          <w:b/>
          <w:sz w:val="24"/>
          <w:szCs w:val="24"/>
        </w:rPr>
        <w:t>BURMISTRZ MIASTA CHOJNICE</w:t>
      </w:r>
    </w:p>
    <w:p w14:paraId="798A1A09" w14:textId="77777777" w:rsidR="00F51D58" w:rsidRDefault="005E3954">
      <w:pPr>
        <w:rPr>
          <w:sz w:val="24"/>
          <w:szCs w:val="24"/>
        </w:rPr>
      </w:pPr>
      <w:r>
        <w:rPr>
          <w:sz w:val="24"/>
          <w:szCs w:val="24"/>
          <w:vertAlign w:val="superscript"/>
        </w:rPr>
        <w:tab/>
      </w:r>
      <w:r>
        <w:rPr>
          <w:sz w:val="24"/>
          <w:szCs w:val="24"/>
          <w:vertAlign w:val="superscript"/>
        </w:rPr>
        <w:tab/>
      </w:r>
      <w:r>
        <w:rPr>
          <w:sz w:val="24"/>
          <w:szCs w:val="24"/>
          <w:vertAlign w:val="superscript"/>
        </w:rPr>
        <w:tab/>
      </w:r>
      <w:r>
        <w:rPr>
          <w:sz w:val="24"/>
          <w:szCs w:val="24"/>
          <w:vertAlign w:val="superscript"/>
        </w:rPr>
        <w:tab/>
      </w:r>
      <w:r>
        <w:rPr>
          <w:sz w:val="24"/>
          <w:szCs w:val="24"/>
          <w:vertAlign w:val="superscript"/>
        </w:rPr>
        <w:tab/>
      </w:r>
      <w:r>
        <w:rPr>
          <w:sz w:val="24"/>
          <w:szCs w:val="24"/>
          <w:vertAlign w:val="superscript"/>
        </w:rPr>
        <w:tab/>
      </w:r>
      <w:r>
        <w:rPr>
          <w:sz w:val="24"/>
          <w:szCs w:val="24"/>
          <w:vertAlign w:val="superscript"/>
        </w:rPr>
        <w:tab/>
      </w:r>
      <w:r>
        <w:rPr>
          <w:sz w:val="24"/>
          <w:szCs w:val="24"/>
        </w:rPr>
        <w:t>ul. Stary Rynek 1</w:t>
      </w:r>
    </w:p>
    <w:p w14:paraId="4215C4F4" w14:textId="77777777" w:rsidR="00F51D58" w:rsidRDefault="005E3954">
      <w:pPr>
        <w:spacing w:line="36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89-600 Chojnice</w:t>
      </w:r>
    </w:p>
    <w:p w14:paraId="58319DE1" w14:textId="77777777" w:rsidR="00F51D58" w:rsidRDefault="00F51D58">
      <w:pPr>
        <w:jc w:val="center"/>
        <w:rPr>
          <w:sz w:val="24"/>
          <w:szCs w:val="24"/>
        </w:rPr>
      </w:pPr>
    </w:p>
    <w:p w14:paraId="0282A765" w14:textId="77777777" w:rsidR="00F51D58" w:rsidRDefault="005E3954">
      <w:pPr>
        <w:jc w:val="center"/>
        <w:rPr>
          <w:b/>
          <w:sz w:val="24"/>
          <w:szCs w:val="24"/>
        </w:rPr>
      </w:pPr>
      <w:r>
        <w:rPr>
          <w:b/>
          <w:sz w:val="24"/>
          <w:szCs w:val="24"/>
        </w:rPr>
        <w:t>WNIOSEK</w:t>
      </w:r>
    </w:p>
    <w:p w14:paraId="695C7B52" w14:textId="77777777" w:rsidR="00F51D58" w:rsidRDefault="005E3954">
      <w:pPr>
        <w:jc w:val="center"/>
        <w:rPr>
          <w:b/>
          <w:sz w:val="20"/>
        </w:rPr>
      </w:pPr>
      <w:r>
        <w:rPr>
          <w:b/>
          <w:sz w:val="20"/>
        </w:rPr>
        <w:t>o wydanie zezwolenia na zajęcie pasa drogowego na umieszczenie w pasie drogowym obiektów budowlanych niezwiązanych z potrzebami zarządzania drogami lub potrzebami ruchu drogowego oraz reklam i naliczenie stosownych opłat.</w:t>
      </w:r>
    </w:p>
    <w:p w14:paraId="1BF3EA63" w14:textId="77777777" w:rsidR="00F51D58" w:rsidRDefault="005E3954">
      <w:pPr>
        <w:jc w:val="center"/>
        <w:rPr>
          <w:b/>
          <w:sz w:val="20"/>
        </w:rPr>
      </w:pPr>
      <w:r>
        <w:rPr>
          <w:sz w:val="20"/>
        </w:rPr>
        <w:t>(schody, podjazdy, pochylnie, gzymsy, balkony, murki, podesty, fundamenty, pale, kotwy, zadaszenia stałe i podwieszane, rusztowania typowe oraz podwieszane, reklamy, itp.)</w:t>
      </w:r>
    </w:p>
    <w:p w14:paraId="77738A2A" w14:textId="77777777" w:rsidR="00F51D58" w:rsidRDefault="00F51D58">
      <w:pPr>
        <w:shd w:val="clear" w:color="auto" w:fill="FFFFFF"/>
        <w:tabs>
          <w:tab w:val="left" w:leader="dot" w:pos="6670"/>
          <w:tab w:val="left" w:leader="dot" w:pos="10519"/>
        </w:tabs>
        <w:spacing w:line="360" w:lineRule="auto"/>
        <w:jc w:val="both"/>
        <w:rPr>
          <w:sz w:val="24"/>
        </w:rPr>
      </w:pPr>
    </w:p>
    <w:p w14:paraId="268861EC" w14:textId="77777777" w:rsidR="00F51D58" w:rsidRDefault="005E3954">
      <w:pPr>
        <w:tabs>
          <w:tab w:val="right" w:leader="dot" w:pos="9072"/>
        </w:tabs>
        <w:spacing w:line="360" w:lineRule="auto"/>
        <w:jc w:val="both"/>
        <w:rPr>
          <w:sz w:val="20"/>
        </w:rPr>
      </w:pPr>
      <w:r>
        <w:rPr>
          <w:b/>
          <w:sz w:val="20"/>
        </w:rPr>
        <w:t>1.</w:t>
      </w:r>
      <w:r>
        <w:rPr>
          <w:sz w:val="20"/>
        </w:rPr>
        <w:t xml:space="preserve"> Proszę o wydanie zezwolenia za zajęcie pasa drogowego ulicy …………………………………………………...........</w:t>
      </w:r>
    </w:p>
    <w:p w14:paraId="59216D87" w14:textId="77777777" w:rsidR="00F51D58" w:rsidRDefault="005E3954">
      <w:pPr>
        <w:tabs>
          <w:tab w:val="right" w:leader="dot" w:pos="9072"/>
        </w:tabs>
        <w:spacing w:line="360" w:lineRule="auto"/>
        <w:jc w:val="both"/>
        <w:rPr>
          <w:sz w:val="20"/>
        </w:rPr>
      </w:pPr>
      <w:r>
        <w:rPr>
          <w:sz w:val="20"/>
        </w:rPr>
        <w:t xml:space="preserve">    w celu</w:t>
      </w:r>
      <w:r>
        <w:rPr>
          <w:i/>
          <w:sz w:val="20"/>
        </w:rPr>
        <w:t xml:space="preserve"> </w:t>
      </w:r>
      <w:r>
        <w:rPr>
          <w:sz w:val="20"/>
        </w:rPr>
        <w:t>umieszczenia:</w:t>
      </w:r>
    </w:p>
    <w:p w14:paraId="7273C93A" w14:textId="77777777" w:rsidR="00F51D58" w:rsidRDefault="005E3954">
      <w:pPr>
        <w:pStyle w:val="Akapitzlist"/>
        <w:pBdr>
          <w:top w:val="single" w:sz="4" w:space="1" w:color="000000"/>
          <w:left w:val="single" w:sz="4" w:space="4" w:color="000000"/>
          <w:bottom w:val="single" w:sz="4" w:space="1" w:color="000000"/>
          <w:right w:val="single" w:sz="4" w:space="4" w:color="000000"/>
        </w:pBdr>
        <w:shd w:val="clear" w:color="auto" w:fill="D9D9D9" w:themeFill="background1" w:themeFillShade="D9"/>
        <w:spacing w:line="360" w:lineRule="auto"/>
        <w:ind w:left="357"/>
        <w:jc w:val="center"/>
        <w:rPr>
          <w:sz w:val="20"/>
          <w:vertAlign w:val="superscript"/>
        </w:rPr>
      </w:pPr>
      <w:r>
        <w:rPr>
          <w:b/>
          <w:sz w:val="20"/>
        </w:rPr>
        <w:t>OBIEKTU BUDOWLANEGO NIEZWIĄZANEGO Z POTRZEBAMI ZARZĄDZANIA DROGAMI LUB POTRZEBAMI RUCHU DROGOWEGO</w:t>
      </w:r>
    </w:p>
    <w:p w14:paraId="5EFBB991" w14:textId="77777777" w:rsidR="00F51D58" w:rsidRDefault="00F51D58">
      <w:pPr>
        <w:pStyle w:val="Akapitzlist"/>
        <w:spacing w:line="360" w:lineRule="auto"/>
        <w:ind w:left="357"/>
        <w:jc w:val="both"/>
        <w:rPr>
          <w:b/>
          <w:sz w:val="20"/>
        </w:rPr>
      </w:pPr>
    </w:p>
    <w:p w14:paraId="7A0AE77C" w14:textId="77777777" w:rsidR="00F51D58" w:rsidRDefault="005E3954">
      <w:pPr>
        <w:pStyle w:val="Akapitzlist"/>
        <w:spacing w:line="360" w:lineRule="auto"/>
        <w:ind w:left="357"/>
        <w:jc w:val="both"/>
        <w:rPr>
          <w:b/>
          <w:sz w:val="20"/>
        </w:rPr>
      </w:pPr>
      <w:r>
        <w:rPr>
          <w:sz w:val="20"/>
        </w:rPr>
        <w:t>typu: ……………………………………………………………………………………………………………………</w:t>
      </w:r>
    </w:p>
    <w:p w14:paraId="0F5F6AE6" w14:textId="77777777" w:rsidR="00F51D58" w:rsidRDefault="005E3954">
      <w:pPr>
        <w:pStyle w:val="Akapitzlist"/>
        <w:spacing w:line="360" w:lineRule="auto"/>
        <w:ind w:left="3540"/>
        <w:jc w:val="both"/>
        <w:rPr>
          <w:sz w:val="13"/>
          <w:szCs w:val="13"/>
        </w:rPr>
      </w:pPr>
      <w:r>
        <w:rPr>
          <w:sz w:val="13"/>
          <w:szCs w:val="13"/>
        </w:rPr>
        <w:t xml:space="preserve">                      (obiekt handlowy, usługowy)</w:t>
      </w:r>
    </w:p>
    <w:p w14:paraId="5A94ADEE" w14:textId="77777777" w:rsidR="00F51D58" w:rsidRDefault="00F51D58">
      <w:pPr>
        <w:pStyle w:val="Akapitzlist"/>
        <w:spacing w:line="360" w:lineRule="auto"/>
        <w:ind w:left="3540"/>
        <w:jc w:val="both"/>
        <w:rPr>
          <w:sz w:val="13"/>
          <w:szCs w:val="13"/>
        </w:rPr>
      </w:pPr>
    </w:p>
    <w:p w14:paraId="14E15C07" w14:textId="77777777" w:rsidR="00F51D58" w:rsidRDefault="005E3954">
      <w:pPr>
        <w:spacing w:line="480" w:lineRule="auto"/>
        <w:ind w:left="357"/>
        <w:rPr>
          <w:sz w:val="20"/>
        </w:rPr>
      </w:pPr>
      <w:r>
        <w:rPr>
          <w:sz w:val="20"/>
        </w:rPr>
        <w:t>w okresie od …………………………………….. do ……………………………………</w:t>
      </w:r>
    </w:p>
    <w:p w14:paraId="249446D8" w14:textId="77777777" w:rsidR="00F51D58" w:rsidRDefault="005E3954">
      <w:pPr>
        <w:spacing w:line="480" w:lineRule="auto"/>
        <w:ind w:left="357"/>
        <w:rPr>
          <w:sz w:val="20"/>
          <w:vertAlign w:val="superscript"/>
        </w:rPr>
      </w:pPr>
      <w:r>
        <w:rPr>
          <w:sz w:val="20"/>
        </w:rPr>
        <w:t>Wymiary umieszczanego obiektu:  powierzchnia rzutu poziomego.......................m</w:t>
      </w:r>
      <w:r>
        <w:rPr>
          <w:sz w:val="20"/>
          <w:vertAlign w:val="superscript"/>
        </w:rPr>
        <w:t>2</w:t>
      </w:r>
    </w:p>
    <w:p w14:paraId="676E9F30" w14:textId="77777777" w:rsidR="00F51D58" w:rsidRDefault="00F51D58">
      <w:pPr>
        <w:spacing w:line="360" w:lineRule="auto"/>
        <w:ind w:left="357"/>
        <w:rPr>
          <w:sz w:val="20"/>
          <w:vertAlign w:val="superscript"/>
        </w:rPr>
      </w:pPr>
    </w:p>
    <w:p w14:paraId="19DDE2A9" w14:textId="77777777" w:rsidR="00F51D58" w:rsidRDefault="005E3954">
      <w:pPr>
        <w:pStyle w:val="Akapitzlist"/>
        <w:pBdr>
          <w:top w:val="single" w:sz="4" w:space="1" w:color="000000"/>
          <w:left w:val="single" w:sz="4" w:space="4" w:color="000000"/>
          <w:bottom w:val="single" w:sz="4" w:space="1" w:color="000000"/>
          <w:right w:val="single" w:sz="4" w:space="4" w:color="000000"/>
        </w:pBdr>
        <w:shd w:val="clear" w:color="auto" w:fill="D9D9D9" w:themeFill="background1" w:themeFillShade="D9"/>
        <w:spacing w:line="360" w:lineRule="auto"/>
        <w:ind w:left="357"/>
        <w:jc w:val="center"/>
        <w:rPr>
          <w:sz w:val="20"/>
          <w:vertAlign w:val="superscript"/>
        </w:rPr>
      </w:pPr>
      <w:r>
        <w:rPr>
          <w:b/>
          <w:sz w:val="20"/>
        </w:rPr>
        <w:t>REKLAMY</w:t>
      </w:r>
    </w:p>
    <w:p w14:paraId="704D2849" w14:textId="77777777" w:rsidR="00F51D58" w:rsidRDefault="00F51D58">
      <w:pPr>
        <w:pStyle w:val="Akapitzlist"/>
        <w:spacing w:line="360" w:lineRule="auto"/>
        <w:ind w:left="357"/>
        <w:jc w:val="both"/>
        <w:rPr>
          <w:b/>
          <w:sz w:val="20"/>
        </w:rPr>
      </w:pPr>
    </w:p>
    <w:p w14:paraId="5B0F6FE1" w14:textId="77777777" w:rsidR="00F51D58" w:rsidRDefault="005E3954">
      <w:pPr>
        <w:pStyle w:val="Akapitzlist"/>
        <w:spacing w:line="360" w:lineRule="auto"/>
        <w:ind w:left="357"/>
        <w:jc w:val="both"/>
        <w:rPr>
          <w:sz w:val="20"/>
          <w:vertAlign w:val="superscript"/>
        </w:rPr>
      </w:pPr>
      <w:r>
        <w:rPr>
          <w:b/>
          <w:sz w:val="20"/>
        </w:rPr>
        <w:t xml:space="preserve"> </w:t>
      </w:r>
      <w:r>
        <w:rPr>
          <w:sz w:val="20"/>
        </w:rPr>
        <w:t>typu:……………………………………………………………………………………………………………………</w:t>
      </w:r>
    </w:p>
    <w:p w14:paraId="7A43F236" w14:textId="77777777" w:rsidR="00F51D58" w:rsidRDefault="005E3954">
      <w:pPr>
        <w:spacing w:line="360" w:lineRule="auto"/>
        <w:ind w:left="1416"/>
        <w:jc w:val="both"/>
        <w:rPr>
          <w:sz w:val="13"/>
          <w:szCs w:val="13"/>
        </w:rPr>
      </w:pPr>
      <w:r>
        <w:rPr>
          <w:sz w:val="13"/>
          <w:szCs w:val="13"/>
        </w:rPr>
        <w:t xml:space="preserve">(szyld, kaseton podświetlany, reklama przytwierdzona prostopadle do budynku, banner, plakat, </w:t>
      </w:r>
      <w:proofErr w:type="spellStart"/>
      <w:r>
        <w:rPr>
          <w:sz w:val="13"/>
          <w:szCs w:val="13"/>
        </w:rPr>
        <w:t>potykacz</w:t>
      </w:r>
      <w:proofErr w:type="spellEnd"/>
      <w:r>
        <w:rPr>
          <w:sz w:val="13"/>
          <w:szCs w:val="13"/>
        </w:rPr>
        <w:t>, balon, inne)</w:t>
      </w:r>
    </w:p>
    <w:p w14:paraId="1BAFFBE7" w14:textId="77777777" w:rsidR="00F51D58" w:rsidRDefault="00F51D58">
      <w:pPr>
        <w:pStyle w:val="Akapitzlist"/>
        <w:spacing w:line="360" w:lineRule="auto"/>
        <w:ind w:left="3540"/>
        <w:jc w:val="both"/>
        <w:rPr>
          <w:sz w:val="13"/>
          <w:szCs w:val="13"/>
        </w:rPr>
      </w:pPr>
    </w:p>
    <w:p w14:paraId="495F912D" w14:textId="77777777" w:rsidR="00F51D58" w:rsidRDefault="005E3954">
      <w:pPr>
        <w:spacing w:line="480" w:lineRule="auto"/>
        <w:ind w:left="357"/>
        <w:rPr>
          <w:sz w:val="20"/>
        </w:rPr>
      </w:pPr>
      <w:r>
        <w:rPr>
          <w:sz w:val="20"/>
        </w:rPr>
        <w:t>w okresie od …………………………………….. do ……………………………………</w:t>
      </w:r>
    </w:p>
    <w:p w14:paraId="72515764" w14:textId="77777777" w:rsidR="00F51D58" w:rsidRDefault="005E3954">
      <w:pPr>
        <w:spacing w:line="480" w:lineRule="auto"/>
        <w:ind w:left="357"/>
        <w:rPr>
          <w:sz w:val="20"/>
          <w:vertAlign w:val="superscript"/>
        </w:rPr>
      </w:pPr>
      <w:r>
        <w:rPr>
          <w:sz w:val="20"/>
        </w:rPr>
        <w:t>Wymiary zewnętrzne reklamy: szer. ………..………m, wys. ……..…….…...m, pow. .........................m</w:t>
      </w:r>
      <w:r>
        <w:rPr>
          <w:sz w:val="20"/>
          <w:vertAlign w:val="superscript"/>
        </w:rPr>
        <w:t>2</w:t>
      </w:r>
    </w:p>
    <w:p w14:paraId="359294AF" w14:textId="77777777" w:rsidR="00F51D58" w:rsidRDefault="005E3954">
      <w:pPr>
        <w:spacing w:line="480" w:lineRule="auto"/>
        <w:ind w:left="357"/>
        <w:rPr>
          <w:sz w:val="20"/>
        </w:rPr>
      </w:pPr>
      <w:r>
        <w:rPr>
          <w:sz w:val="20"/>
        </w:rPr>
        <w:t>Ilość stron ekspozycji: jednostronna / dwustronna*</w:t>
      </w:r>
    </w:p>
    <w:p w14:paraId="535ED311" w14:textId="77777777" w:rsidR="00F51D58" w:rsidRDefault="005E3954">
      <w:pPr>
        <w:spacing w:line="360" w:lineRule="auto"/>
        <w:rPr>
          <w:i/>
          <w:sz w:val="16"/>
          <w:szCs w:val="16"/>
        </w:rPr>
      </w:pPr>
      <w:r>
        <w:rPr>
          <w:i/>
          <w:sz w:val="16"/>
          <w:szCs w:val="16"/>
        </w:rPr>
        <w:t>* właściwe zakreślić</w:t>
      </w:r>
      <w:r>
        <w:rPr>
          <w:i/>
          <w:sz w:val="16"/>
          <w:szCs w:val="16"/>
        </w:rPr>
        <w:tab/>
      </w:r>
    </w:p>
    <w:p w14:paraId="77D416AD" w14:textId="77777777" w:rsidR="00F51D58" w:rsidRDefault="00F51D58">
      <w:pPr>
        <w:spacing w:line="360" w:lineRule="auto"/>
        <w:rPr>
          <w:i/>
          <w:sz w:val="16"/>
          <w:szCs w:val="16"/>
        </w:rPr>
      </w:pPr>
    </w:p>
    <w:p w14:paraId="1E76F372" w14:textId="77777777" w:rsidR="00F51D58" w:rsidRDefault="005E3954">
      <w:pPr>
        <w:tabs>
          <w:tab w:val="right" w:leader="dot" w:pos="9072"/>
        </w:tabs>
        <w:spacing w:line="360" w:lineRule="auto"/>
        <w:jc w:val="both"/>
        <w:rPr>
          <w:sz w:val="20"/>
        </w:rPr>
      </w:pPr>
      <w:r>
        <w:rPr>
          <w:b/>
          <w:sz w:val="20"/>
        </w:rPr>
        <w:t>2.</w:t>
      </w:r>
      <w:r>
        <w:rPr>
          <w:sz w:val="20"/>
        </w:rPr>
        <w:t xml:space="preserve"> Osoba upoważniona do kontaktu: ………………………………………..………………………………………………</w:t>
      </w:r>
    </w:p>
    <w:p w14:paraId="546614FC" w14:textId="77777777" w:rsidR="00F51D58" w:rsidRDefault="005E3954">
      <w:pPr>
        <w:tabs>
          <w:tab w:val="right" w:leader="dot" w:pos="9072"/>
        </w:tabs>
        <w:spacing w:line="360" w:lineRule="auto"/>
        <w:jc w:val="both"/>
        <w:rPr>
          <w:sz w:val="20"/>
        </w:rPr>
      </w:pPr>
      <w:r>
        <w:rPr>
          <w:sz w:val="20"/>
        </w:rPr>
        <w:t xml:space="preserve">    nr tel. …………………………….....</w:t>
      </w:r>
    </w:p>
    <w:p w14:paraId="6B3FE6B4" w14:textId="77777777" w:rsidR="00F51D58" w:rsidRDefault="00F51D58">
      <w:pPr>
        <w:tabs>
          <w:tab w:val="right" w:leader="dot" w:pos="9072"/>
        </w:tabs>
        <w:spacing w:line="360" w:lineRule="auto"/>
        <w:jc w:val="both"/>
        <w:rPr>
          <w:sz w:val="20"/>
        </w:rPr>
      </w:pPr>
    </w:p>
    <w:p w14:paraId="0D827B75" w14:textId="77777777" w:rsidR="00F51D58" w:rsidRDefault="005E3954">
      <w:pPr>
        <w:tabs>
          <w:tab w:val="right" w:leader="dot" w:pos="9072"/>
        </w:tabs>
        <w:spacing w:line="360" w:lineRule="auto"/>
        <w:jc w:val="right"/>
        <w:rPr>
          <w:i/>
          <w:sz w:val="20"/>
        </w:rPr>
      </w:pPr>
      <w:r>
        <w:rPr>
          <w:i/>
          <w:sz w:val="20"/>
        </w:rPr>
        <w:t>Verte</w:t>
      </w:r>
    </w:p>
    <w:p w14:paraId="61C6F8EA" w14:textId="77777777" w:rsidR="00F51D58" w:rsidRDefault="005E3954">
      <w:pPr>
        <w:pStyle w:val="NormalnyWeb"/>
        <w:ind w:right="47" w:firstLine="0"/>
        <w:rPr>
          <w:rStyle w:val="Pogrubienie"/>
          <w:b w:val="0"/>
          <w:iCs/>
          <w:sz w:val="20"/>
          <w:szCs w:val="20"/>
        </w:rPr>
      </w:pPr>
      <w:r>
        <w:rPr>
          <w:rStyle w:val="Pogrubienie"/>
          <w:iCs/>
          <w:sz w:val="20"/>
          <w:szCs w:val="20"/>
        </w:rPr>
        <w:lastRenderedPageBreak/>
        <w:t>3.</w:t>
      </w:r>
      <w:r>
        <w:rPr>
          <w:rStyle w:val="Pogrubienie"/>
          <w:b w:val="0"/>
          <w:iCs/>
          <w:sz w:val="20"/>
          <w:szCs w:val="20"/>
        </w:rPr>
        <w:t xml:space="preserve"> Do wniosku załączam następujące dokumenty:</w:t>
      </w:r>
    </w:p>
    <w:p w14:paraId="294818CD" w14:textId="77777777" w:rsidR="00F51D58" w:rsidRDefault="005E3954">
      <w:pPr>
        <w:pStyle w:val="NormalnyWeb"/>
        <w:ind w:right="47" w:firstLine="0"/>
        <w:jc w:val="both"/>
        <w:rPr>
          <w:rStyle w:val="Pogrubienie"/>
          <w:b w:val="0"/>
          <w:iCs/>
          <w:sz w:val="20"/>
          <w:szCs w:val="20"/>
        </w:rPr>
      </w:pPr>
      <w:r>
        <w:rPr>
          <w:rStyle w:val="Pogrubienie"/>
          <w:rFonts w:ascii="Courier New" w:hAnsi="Courier New" w:cs="Courier New"/>
          <w:iCs/>
          <w:sz w:val="28"/>
          <w:szCs w:val="28"/>
        </w:rPr>
        <w:t>□</w:t>
      </w:r>
      <w:r>
        <w:rPr>
          <w:rStyle w:val="Pogrubienie"/>
          <w:b w:val="0"/>
          <w:iCs/>
          <w:sz w:val="28"/>
          <w:szCs w:val="28"/>
        </w:rPr>
        <w:t xml:space="preserve"> </w:t>
      </w:r>
      <w:r>
        <w:rPr>
          <w:rStyle w:val="Pogrubienie"/>
          <w:b w:val="0"/>
          <w:iCs/>
          <w:sz w:val="20"/>
          <w:szCs w:val="20"/>
        </w:rPr>
        <w:t xml:space="preserve">Szczegółowy plan sytuacyjny w skali 1:1000 lub 1:500 z zaznaczeniem granic i podaniem wymiarów planowanej  </w:t>
      </w:r>
      <w:r>
        <w:rPr>
          <w:rStyle w:val="Pogrubienie"/>
          <w:b w:val="0"/>
          <w:iCs/>
          <w:sz w:val="20"/>
          <w:szCs w:val="20"/>
        </w:rPr>
        <w:br/>
        <w:t xml:space="preserve">     powierzchni zajęcia pasa drogowego, a w przypadku umieszczenia reklamy – z podaniem jej wymiarów.</w:t>
      </w:r>
    </w:p>
    <w:p w14:paraId="4DEC4A9C" w14:textId="77777777" w:rsidR="00F51D58" w:rsidRDefault="005E3954">
      <w:pPr>
        <w:pStyle w:val="NormalnyWeb"/>
        <w:ind w:right="47" w:firstLine="0"/>
        <w:jc w:val="both"/>
        <w:rPr>
          <w:rStyle w:val="Pogrubienie"/>
          <w:b w:val="0"/>
          <w:iCs/>
          <w:sz w:val="20"/>
          <w:szCs w:val="20"/>
        </w:rPr>
      </w:pPr>
      <w:r>
        <w:rPr>
          <w:rStyle w:val="Pogrubienie"/>
          <w:rFonts w:ascii="Courier New" w:hAnsi="Courier New" w:cs="Courier New"/>
          <w:iCs/>
          <w:sz w:val="28"/>
          <w:szCs w:val="28"/>
        </w:rPr>
        <w:t>□</w:t>
      </w:r>
      <w:r>
        <w:rPr>
          <w:rStyle w:val="Pogrubienie"/>
          <w:b w:val="0"/>
          <w:iCs/>
          <w:sz w:val="20"/>
          <w:szCs w:val="20"/>
        </w:rPr>
        <w:t xml:space="preserve">  </w:t>
      </w:r>
      <w:r>
        <w:rPr>
          <w:rStyle w:val="Pogrubienie"/>
          <w:b w:val="0"/>
          <w:iCs/>
          <w:color w:val="auto"/>
          <w:sz w:val="20"/>
          <w:szCs w:val="20"/>
        </w:rPr>
        <w:t xml:space="preserve">Projekt graficzny reklamy </w:t>
      </w:r>
    </w:p>
    <w:p w14:paraId="7CF73037" w14:textId="77777777" w:rsidR="00F51D58" w:rsidRDefault="005E3954">
      <w:pPr>
        <w:pStyle w:val="NormalnyWeb"/>
        <w:ind w:right="47" w:firstLine="0"/>
        <w:jc w:val="both"/>
        <w:rPr>
          <w:rStyle w:val="Pogrubienie"/>
          <w:b w:val="0"/>
          <w:iCs/>
          <w:color w:val="548DD4" w:themeColor="text2" w:themeTint="99"/>
          <w:sz w:val="20"/>
          <w:szCs w:val="20"/>
        </w:rPr>
      </w:pPr>
      <w:r>
        <w:rPr>
          <w:rStyle w:val="Pogrubienie"/>
          <w:rFonts w:ascii="Courier New" w:hAnsi="Courier New" w:cs="Courier New"/>
          <w:iCs/>
          <w:color w:val="auto"/>
          <w:sz w:val="28"/>
          <w:szCs w:val="28"/>
        </w:rPr>
        <w:t>□</w:t>
      </w:r>
      <w:r>
        <w:rPr>
          <w:rStyle w:val="Pogrubienie"/>
          <w:iCs/>
          <w:color w:val="548DD4" w:themeColor="text2" w:themeTint="99"/>
          <w:sz w:val="20"/>
          <w:szCs w:val="20"/>
        </w:rPr>
        <w:t xml:space="preserve"> </w:t>
      </w:r>
      <w:r>
        <w:rPr>
          <w:rStyle w:val="Pogrubienie"/>
          <w:b w:val="0"/>
          <w:iCs/>
          <w:color w:val="auto"/>
          <w:sz w:val="20"/>
          <w:szCs w:val="20"/>
        </w:rPr>
        <w:t xml:space="preserve">Pozytywną opinię konserwatorską od Miejskiego Konserwatora Zabytków uzgadniającą wymogi estetyczno- </w:t>
      </w:r>
      <w:r>
        <w:rPr>
          <w:rStyle w:val="Pogrubienie"/>
          <w:b w:val="0"/>
          <w:iCs/>
          <w:color w:val="auto"/>
          <w:sz w:val="20"/>
          <w:szCs w:val="20"/>
        </w:rPr>
        <w:br/>
        <w:t xml:space="preserve">      kolorystyczne (w przypadku nowych reklam i obiektów)     </w:t>
      </w:r>
      <w:r>
        <w:rPr>
          <w:rStyle w:val="Pogrubienie"/>
          <w:b w:val="0"/>
          <w:iCs/>
          <w:color w:val="548DD4" w:themeColor="text2" w:themeTint="99"/>
          <w:sz w:val="20"/>
          <w:szCs w:val="20"/>
        </w:rPr>
        <w:t xml:space="preserve"> </w:t>
      </w:r>
    </w:p>
    <w:p w14:paraId="32019D40" w14:textId="77777777" w:rsidR="00F51D58" w:rsidRDefault="005E3954">
      <w:pPr>
        <w:pStyle w:val="NormalnyWeb"/>
        <w:ind w:right="47" w:firstLine="0"/>
        <w:jc w:val="both"/>
        <w:rPr>
          <w:rStyle w:val="Pogrubienie"/>
          <w:b w:val="0"/>
          <w:iCs/>
          <w:color w:val="548DD4" w:themeColor="text2" w:themeTint="99"/>
          <w:sz w:val="20"/>
          <w:szCs w:val="20"/>
        </w:rPr>
      </w:pPr>
      <w:r>
        <w:rPr>
          <w:rStyle w:val="Pogrubienie"/>
          <w:rFonts w:ascii="Courier New" w:hAnsi="Courier New" w:cs="Courier New"/>
          <w:iCs/>
          <w:color w:val="auto"/>
          <w:sz w:val="28"/>
          <w:szCs w:val="28"/>
        </w:rPr>
        <w:t>□</w:t>
      </w:r>
      <w:r>
        <w:rPr>
          <w:rStyle w:val="Pogrubienie"/>
          <w:b w:val="0"/>
          <w:iCs/>
          <w:color w:val="548DD4" w:themeColor="text2" w:themeTint="99"/>
          <w:sz w:val="28"/>
          <w:szCs w:val="28"/>
        </w:rPr>
        <w:t xml:space="preserve"> </w:t>
      </w:r>
      <w:r>
        <w:rPr>
          <w:rStyle w:val="Pogrubienie"/>
          <w:b w:val="0"/>
          <w:iCs/>
          <w:color w:val="auto"/>
          <w:sz w:val="20"/>
          <w:szCs w:val="20"/>
        </w:rPr>
        <w:t xml:space="preserve">Pisemną zgodę właściciela budynku, słupów oświetleniowych bądź innych obiektów, na których planowane jest  </w:t>
      </w:r>
      <w:r>
        <w:rPr>
          <w:rStyle w:val="Pogrubienie"/>
          <w:b w:val="0"/>
          <w:iCs/>
          <w:color w:val="auto"/>
          <w:sz w:val="20"/>
          <w:szCs w:val="20"/>
        </w:rPr>
        <w:br/>
        <w:t xml:space="preserve">      umieszczenie tablicy reklamowej (w przypadku nowych reklam i obiektów)     </w:t>
      </w:r>
      <w:r>
        <w:rPr>
          <w:rStyle w:val="Pogrubienie"/>
          <w:b w:val="0"/>
          <w:iCs/>
          <w:color w:val="548DD4" w:themeColor="text2" w:themeTint="99"/>
          <w:sz w:val="20"/>
          <w:szCs w:val="20"/>
        </w:rPr>
        <w:t xml:space="preserve"> </w:t>
      </w:r>
    </w:p>
    <w:p w14:paraId="02FA700D" w14:textId="77777777" w:rsidR="00F51D58" w:rsidRDefault="005E3954">
      <w:pPr>
        <w:pStyle w:val="NormalnyWeb"/>
        <w:ind w:right="47" w:firstLine="0"/>
        <w:jc w:val="both"/>
        <w:rPr>
          <w:rStyle w:val="Pogrubienie"/>
          <w:b w:val="0"/>
          <w:iCs/>
          <w:sz w:val="20"/>
          <w:szCs w:val="20"/>
        </w:rPr>
      </w:pPr>
      <w:r>
        <w:rPr>
          <w:rStyle w:val="Pogrubienie"/>
          <w:rFonts w:ascii="Courier New" w:hAnsi="Courier New" w:cs="Courier New"/>
          <w:iCs/>
          <w:sz w:val="28"/>
          <w:szCs w:val="28"/>
        </w:rPr>
        <w:t>□</w:t>
      </w:r>
      <w:r>
        <w:rPr>
          <w:rStyle w:val="Pogrubienie"/>
          <w:iCs/>
          <w:sz w:val="20"/>
          <w:szCs w:val="20"/>
        </w:rPr>
        <w:t xml:space="preserve"> </w:t>
      </w:r>
      <w:r>
        <w:rPr>
          <w:rStyle w:val="Pogrubienie"/>
          <w:b w:val="0"/>
          <w:iCs/>
          <w:sz w:val="20"/>
          <w:szCs w:val="20"/>
        </w:rPr>
        <w:t xml:space="preserve"> Pełnomocnictwo z oryginałem dokumentu potwierdzającego wniesienia opłaty skarbowej – jeżeli wnioskodawca   </w:t>
      </w:r>
      <w:r>
        <w:rPr>
          <w:rStyle w:val="Pogrubienie"/>
          <w:b w:val="0"/>
          <w:iCs/>
          <w:sz w:val="20"/>
          <w:szCs w:val="20"/>
        </w:rPr>
        <w:br/>
        <w:t xml:space="preserve">      reprezentowany będzie w postępowaniu przez pełnomocnika.</w:t>
      </w:r>
    </w:p>
    <w:p w14:paraId="5CA9675B" w14:textId="77777777" w:rsidR="00F51D58" w:rsidRDefault="005E3954">
      <w:pPr>
        <w:pStyle w:val="NormalnyWeb"/>
        <w:ind w:right="47" w:firstLine="0"/>
        <w:jc w:val="both"/>
        <w:rPr>
          <w:rStyle w:val="Pogrubienie"/>
          <w:b w:val="0"/>
          <w:iCs/>
          <w:sz w:val="20"/>
          <w:szCs w:val="20"/>
        </w:rPr>
      </w:pPr>
      <w:r>
        <w:rPr>
          <w:rStyle w:val="Pogrubienie"/>
          <w:rFonts w:ascii="Courier New" w:hAnsi="Courier New" w:cs="Courier New"/>
          <w:iCs/>
          <w:sz w:val="28"/>
          <w:szCs w:val="28"/>
        </w:rPr>
        <w:t>□</w:t>
      </w:r>
      <w:r>
        <w:rPr>
          <w:rStyle w:val="Pogrubienie"/>
          <w:iCs/>
          <w:sz w:val="20"/>
          <w:szCs w:val="20"/>
        </w:rPr>
        <w:t xml:space="preserve">  </w:t>
      </w:r>
      <w:r>
        <w:rPr>
          <w:rStyle w:val="Pogrubienie"/>
          <w:b w:val="0"/>
          <w:iCs/>
          <w:sz w:val="20"/>
          <w:szCs w:val="20"/>
        </w:rPr>
        <w:t>Inny (jaki?) ……………………………………………………………………………………………………………..</w:t>
      </w:r>
    </w:p>
    <w:p w14:paraId="69EEF695" w14:textId="77777777" w:rsidR="00F51D58" w:rsidRDefault="00F51D58">
      <w:pPr>
        <w:rPr>
          <w:b/>
          <w:sz w:val="20"/>
        </w:rPr>
      </w:pPr>
    </w:p>
    <w:p w14:paraId="0F76B1E3" w14:textId="77777777" w:rsidR="00F51D58" w:rsidRDefault="005E3954">
      <w:pPr>
        <w:rPr>
          <w:sz w:val="16"/>
          <w:szCs w:val="16"/>
        </w:rPr>
      </w:pPr>
      <w:r>
        <w:rPr>
          <w:b/>
          <w:sz w:val="20"/>
        </w:rPr>
        <w:t>Prawidłowość danych na wniosku potwierdzam własnoręcznym podpisem</w:t>
      </w:r>
      <w:r>
        <w:rPr>
          <w:sz w:val="16"/>
          <w:szCs w:val="16"/>
        </w:rPr>
        <w:t>.</w:t>
      </w:r>
    </w:p>
    <w:p w14:paraId="5792F953" w14:textId="77777777" w:rsidR="00F51D58" w:rsidRDefault="005E3954">
      <w:pPr>
        <w:jc w:val="both"/>
        <w:rPr>
          <w:sz w:val="16"/>
          <w:szCs w:val="16"/>
        </w:rPr>
      </w:pPr>
      <w:r>
        <w:rPr>
          <w:rStyle w:val="Pogrubienie"/>
          <w:b w:val="0"/>
          <w:i/>
          <w:iCs/>
          <w:sz w:val="20"/>
        </w:rPr>
        <w:t xml:space="preserve">     </w:t>
      </w:r>
    </w:p>
    <w:p w14:paraId="3C73D745" w14:textId="77777777" w:rsidR="00F51D58" w:rsidRDefault="00F51D58">
      <w:pPr>
        <w:rPr>
          <w:sz w:val="20"/>
        </w:rPr>
      </w:pPr>
    </w:p>
    <w:p w14:paraId="43163E0B" w14:textId="77777777" w:rsidR="00F51D58" w:rsidRDefault="00F51D58">
      <w:pPr>
        <w:tabs>
          <w:tab w:val="right" w:leader="dot" w:pos="9072"/>
        </w:tabs>
        <w:spacing w:line="360" w:lineRule="auto"/>
        <w:jc w:val="both"/>
        <w:rPr>
          <w:sz w:val="20"/>
        </w:rPr>
      </w:pPr>
    </w:p>
    <w:p w14:paraId="47570CE1" w14:textId="77777777" w:rsidR="00F51D58" w:rsidRDefault="005E3954">
      <w:pPr>
        <w:tabs>
          <w:tab w:val="right" w:leader="dot" w:pos="9072"/>
        </w:tabs>
        <w:jc w:val="both"/>
        <w:rPr>
          <w:sz w:val="20"/>
        </w:rPr>
      </w:pPr>
      <w:r>
        <w:rPr>
          <w:sz w:val="20"/>
        </w:rPr>
        <w:t xml:space="preserve">                                                                                                                          …………………………………………….</w:t>
      </w:r>
    </w:p>
    <w:p w14:paraId="7195E841" w14:textId="77777777" w:rsidR="00F51D58" w:rsidRDefault="005E3954">
      <w:pPr>
        <w:tabs>
          <w:tab w:val="right" w:leader="dot" w:pos="9072"/>
        </w:tabs>
        <w:jc w:val="both"/>
        <w:rPr>
          <w:sz w:val="13"/>
          <w:szCs w:val="13"/>
        </w:rPr>
      </w:pPr>
      <w:r>
        <w:rPr>
          <w:sz w:val="13"/>
          <w:szCs w:val="13"/>
        </w:rPr>
        <w:t xml:space="preserve">                                                                                                                                                                                                                               (podpis wnioskodawcy)</w:t>
      </w:r>
    </w:p>
    <w:p w14:paraId="1EFC019F" w14:textId="77777777" w:rsidR="00F51D58" w:rsidRDefault="00F51D58">
      <w:pPr>
        <w:pStyle w:val="NormalnyWeb"/>
        <w:ind w:right="47" w:firstLine="0"/>
        <w:rPr>
          <w:b/>
          <w:sz w:val="20"/>
          <w:szCs w:val="20"/>
          <w:u w:val="single"/>
        </w:rPr>
      </w:pPr>
    </w:p>
    <w:p w14:paraId="44D6FBEA" w14:textId="77777777" w:rsidR="00F51D58" w:rsidRDefault="00F51D58">
      <w:pPr>
        <w:pStyle w:val="NormalnyWeb"/>
        <w:ind w:right="47" w:firstLine="0"/>
        <w:rPr>
          <w:sz w:val="20"/>
          <w:szCs w:val="20"/>
        </w:rPr>
      </w:pPr>
    </w:p>
    <w:p w14:paraId="068B20F8" w14:textId="77777777" w:rsidR="00F51D58" w:rsidRDefault="005E3954">
      <w:pPr>
        <w:jc w:val="both"/>
        <w:rPr>
          <w:b/>
          <w:sz w:val="20"/>
        </w:rPr>
      </w:pPr>
      <w:r>
        <w:rPr>
          <w:b/>
          <w:sz w:val="20"/>
        </w:rPr>
        <w:t xml:space="preserve">Niniejszy wniosek wraz z załącznikami można złożyć osobiście w Urzędzie Miejskim w Chojnicach, </w:t>
      </w:r>
      <w:r>
        <w:rPr>
          <w:b/>
          <w:sz w:val="20"/>
        </w:rPr>
        <w:br/>
        <w:t>ul. Stary Rynek 1, 89-600 Chojnic lub drogą korespondencyjną.</w:t>
      </w:r>
    </w:p>
    <w:p w14:paraId="227C7F38" w14:textId="77777777" w:rsidR="00F51D58" w:rsidRDefault="00F51D58">
      <w:pPr>
        <w:jc w:val="center"/>
        <w:rPr>
          <w:b/>
          <w:sz w:val="16"/>
          <w:szCs w:val="16"/>
        </w:rPr>
      </w:pPr>
    </w:p>
    <w:p w14:paraId="1D2958DE" w14:textId="77777777" w:rsidR="00F51D58" w:rsidRDefault="00F51D58">
      <w:pPr>
        <w:jc w:val="center"/>
        <w:rPr>
          <w:b/>
          <w:sz w:val="16"/>
          <w:szCs w:val="16"/>
        </w:rPr>
      </w:pPr>
    </w:p>
    <w:p w14:paraId="5643081A" w14:textId="77777777" w:rsidR="00F51D58" w:rsidRDefault="00F51D58">
      <w:pPr>
        <w:spacing w:line="360" w:lineRule="auto"/>
        <w:ind w:left="360"/>
        <w:rPr>
          <w:sz w:val="20"/>
        </w:rPr>
      </w:pPr>
    </w:p>
    <w:p w14:paraId="649AA3E9" w14:textId="77777777" w:rsidR="00F51D58" w:rsidRDefault="00F51D58">
      <w:pPr>
        <w:spacing w:line="360" w:lineRule="auto"/>
        <w:ind w:left="360"/>
        <w:rPr>
          <w:sz w:val="20"/>
        </w:rPr>
      </w:pPr>
    </w:p>
    <w:p w14:paraId="1B8F1303" w14:textId="77777777" w:rsidR="00F51D58" w:rsidRDefault="00F51D58">
      <w:pPr>
        <w:spacing w:line="360" w:lineRule="auto"/>
        <w:ind w:left="360"/>
        <w:rPr>
          <w:sz w:val="20"/>
        </w:rPr>
      </w:pPr>
    </w:p>
    <w:p w14:paraId="5AD92D1C" w14:textId="77777777" w:rsidR="00F51D58" w:rsidRDefault="00F51D58">
      <w:pPr>
        <w:spacing w:line="360" w:lineRule="auto"/>
        <w:ind w:left="360"/>
        <w:rPr>
          <w:sz w:val="20"/>
        </w:rPr>
      </w:pPr>
    </w:p>
    <w:p w14:paraId="58A46EE6" w14:textId="77777777" w:rsidR="00F51D58" w:rsidRDefault="00F51D58">
      <w:pPr>
        <w:spacing w:line="360" w:lineRule="auto"/>
        <w:ind w:left="360"/>
        <w:rPr>
          <w:sz w:val="20"/>
        </w:rPr>
      </w:pPr>
    </w:p>
    <w:p w14:paraId="373F64B1" w14:textId="77777777" w:rsidR="00F51D58" w:rsidRDefault="00F51D58">
      <w:pPr>
        <w:spacing w:line="360" w:lineRule="auto"/>
        <w:ind w:left="360"/>
        <w:rPr>
          <w:sz w:val="20"/>
        </w:rPr>
      </w:pPr>
    </w:p>
    <w:p w14:paraId="1606ACCD" w14:textId="77777777" w:rsidR="00F51D58" w:rsidRDefault="00F51D58">
      <w:pPr>
        <w:spacing w:line="360" w:lineRule="auto"/>
        <w:ind w:left="360"/>
        <w:rPr>
          <w:sz w:val="20"/>
        </w:rPr>
      </w:pPr>
    </w:p>
    <w:p w14:paraId="191FE76D" w14:textId="77777777" w:rsidR="00F51D58" w:rsidRDefault="00F51D58">
      <w:pPr>
        <w:spacing w:line="360" w:lineRule="auto"/>
        <w:ind w:left="360"/>
        <w:rPr>
          <w:sz w:val="20"/>
        </w:rPr>
      </w:pPr>
    </w:p>
    <w:p w14:paraId="77FE07DA" w14:textId="77777777" w:rsidR="00F51D58" w:rsidRDefault="00F51D58">
      <w:pPr>
        <w:spacing w:line="360" w:lineRule="auto"/>
        <w:ind w:left="360"/>
        <w:rPr>
          <w:sz w:val="20"/>
        </w:rPr>
      </w:pPr>
    </w:p>
    <w:p w14:paraId="67802C6E" w14:textId="77777777" w:rsidR="00F51D58" w:rsidRDefault="00F51D58">
      <w:pPr>
        <w:spacing w:line="360" w:lineRule="auto"/>
        <w:ind w:left="360"/>
        <w:rPr>
          <w:sz w:val="20"/>
        </w:rPr>
      </w:pPr>
    </w:p>
    <w:p w14:paraId="3B356A14" w14:textId="77777777" w:rsidR="00F51D58" w:rsidRDefault="00F51D58">
      <w:pPr>
        <w:spacing w:line="360" w:lineRule="auto"/>
        <w:ind w:left="360"/>
        <w:rPr>
          <w:sz w:val="20"/>
        </w:rPr>
      </w:pPr>
    </w:p>
    <w:p w14:paraId="0B334D3F" w14:textId="77777777" w:rsidR="00F51D58" w:rsidRDefault="00F51D58">
      <w:pPr>
        <w:spacing w:line="360" w:lineRule="auto"/>
        <w:ind w:left="360"/>
        <w:rPr>
          <w:sz w:val="20"/>
        </w:rPr>
      </w:pPr>
    </w:p>
    <w:p w14:paraId="4A272468" w14:textId="77777777" w:rsidR="00F51D58" w:rsidRDefault="00F51D58">
      <w:pPr>
        <w:spacing w:line="360" w:lineRule="auto"/>
        <w:ind w:left="360"/>
        <w:rPr>
          <w:sz w:val="20"/>
        </w:rPr>
      </w:pPr>
    </w:p>
    <w:p w14:paraId="5AAC7E4D" w14:textId="77777777" w:rsidR="00F51D58" w:rsidRDefault="00F51D58">
      <w:pPr>
        <w:spacing w:line="360" w:lineRule="auto"/>
        <w:ind w:left="360"/>
        <w:rPr>
          <w:sz w:val="20"/>
        </w:rPr>
      </w:pPr>
    </w:p>
    <w:p w14:paraId="2676259E" w14:textId="77777777" w:rsidR="00F51D58" w:rsidRDefault="00F51D58">
      <w:pPr>
        <w:spacing w:line="360" w:lineRule="auto"/>
        <w:ind w:left="360"/>
        <w:rPr>
          <w:sz w:val="20"/>
        </w:rPr>
      </w:pPr>
    </w:p>
    <w:p w14:paraId="2476C7CF" w14:textId="77777777" w:rsidR="00F51D58" w:rsidRDefault="00F51D58" w:rsidP="005E3954">
      <w:pPr>
        <w:spacing w:line="360" w:lineRule="auto"/>
        <w:rPr>
          <w:sz w:val="20"/>
        </w:rPr>
      </w:pPr>
    </w:p>
    <w:p w14:paraId="7BDC14E8" w14:textId="77777777" w:rsidR="00F51D58" w:rsidRDefault="00F51D58">
      <w:pPr>
        <w:spacing w:line="360" w:lineRule="auto"/>
        <w:ind w:left="360"/>
        <w:rPr>
          <w:sz w:val="20"/>
        </w:rPr>
      </w:pPr>
    </w:p>
    <w:p w14:paraId="451AF7C6" w14:textId="77777777" w:rsidR="00F51D58" w:rsidRDefault="005E3954">
      <w:pPr>
        <w:jc w:val="both"/>
        <w:rPr>
          <w:sz w:val="20"/>
          <w:u w:val="single"/>
        </w:rPr>
      </w:pPr>
      <w:r>
        <w:rPr>
          <w:b/>
          <w:bCs/>
          <w:sz w:val="20"/>
          <w:u w:val="single"/>
        </w:rPr>
        <w:lastRenderedPageBreak/>
        <w:t>Wymagane załączniki:</w:t>
      </w:r>
    </w:p>
    <w:p w14:paraId="36A04B8F" w14:textId="77777777" w:rsidR="00F51D58" w:rsidRDefault="005E3954">
      <w:pPr>
        <w:pStyle w:val="NormalnyWeb"/>
        <w:numPr>
          <w:ilvl w:val="0"/>
          <w:numId w:val="2"/>
        </w:numPr>
        <w:spacing w:before="280" w:beforeAutospacing="0" w:afterAutospacing="0"/>
        <w:ind w:left="426" w:right="47" w:hanging="142"/>
        <w:jc w:val="both"/>
        <w:rPr>
          <w:rStyle w:val="Pogrubienie"/>
          <w:iCs/>
          <w:color w:val="auto"/>
          <w:sz w:val="20"/>
          <w:szCs w:val="20"/>
          <w:u w:val="single"/>
        </w:rPr>
      </w:pPr>
      <w:r>
        <w:rPr>
          <w:rStyle w:val="Pogrubienie"/>
          <w:b w:val="0"/>
          <w:iCs/>
          <w:color w:val="auto"/>
          <w:sz w:val="20"/>
          <w:szCs w:val="20"/>
        </w:rPr>
        <w:t>Szczegółowy plan sytuacyjny w skali 1:1000 lub 1:500 z zaznaczeniem granic i podaniem wymiarów planowanej powierzchni zajęcia pasa drogowego, a w przypadku umieszczenia reklamy – z podaniem jej wymiarów.</w:t>
      </w:r>
    </w:p>
    <w:p w14:paraId="3E7F849E" w14:textId="77777777" w:rsidR="00F51D58" w:rsidRDefault="005E3954">
      <w:pPr>
        <w:pStyle w:val="NormalnyWeb"/>
        <w:numPr>
          <w:ilvl w:val="0"/>
          <w:numId w:val="2"/>
        </w:numPr>
        <w:spacing w:before="280" w:beforeAutospacing="0" w:afterAutospacing="0"/>
        <w:ind w:left="426" w:right="47" w:hanging="142"/>
        <w:jc w:val="both"/>
        <w:rPr>
          <w:rStyle w:val="Pogrubienie"/>
          <w:iCs/>
          <w:color w:val="C00000"/>
          <w:sz w:val="20"/>
          <w:szCs w:val="20"/>
          <w:u w:val="single"/>
        </w:rPr>
      </w:pPr>
      <w:r>
        <w:rPr>
          <w:rStyle w:val="Pogrubienie"/>
          <w:b w:val="0"/>
          <w:iCs/>
          <w:color w:val="auto"/>
          <w:sz w:val="20"/>
          <w:szCs w:val="20"/>
        </w:rPr>
        <w:t>Projekt graficzny reklamy</w:t>
      </w:r>
    </w:p>
    <w:p w14:paraId="3D0F68CE" w14:textId="77777777" w:rsidR="00F51D58" w:rsidRDefault="005E3954">
      <w:pPr>
        <w:pStyle w:val="NormalnyWeb"/>
        <w:numPr>
          <w:ilvl w:val="0"/>
          <w:numId w:val="2"/>
        </w:numPr>
        <w:spacing w:before="280" w:beforeAutospacing="0" w:afterAutospacing="0"/>
        <w:ind w:left="426" w:right="47" w:hanging="142"/>
        <w:jc w:val="both"/>
        <w:rPr>
          <w:rStyle w:val="Pogrubienie"/>
          <w:iCs/>
          <w:color w:val="C00000"/>
          <w:sz w:val="20"/>
          <w:szCs w:val="20"/>
          <w:u w:val="single"/>
        </w:rPr>
      </w:pPr>
      <w:r>
        <w:rPr>
          <w:rStyle w:val="Pogrubienie"/>
          <w:b w:val="0"/>
          <w:iCs/>
          <w:color w:val="auto"/>
          <w:sz w:val="20"/>
          <w:szCs w:val="20"/>
        </w:rPr>
        <w:t xml:space="preserve">Pozytywną opinię konserwatorską od Miejskiego Konserwatora Zabytków uzgadniającą wymogi estetyczno- </w:t>
      </w:r>
      <w:r>
        <w:rPr>
          <w:rStyle w:val="Pogrubienie"/>
          <w:b w:val="0"/>
          <w:iCs/>
          <w:color w:val="auto"/>
          <w:sz w:val="20"/>
          <w:szCs w:val="20"/>
        </w:rPr>
        <w:br/>
        <w:t xml:space="preserve">kolorystyczne (w przypadku nowych reklam i obiektów)     </w:t>
      </w:r>
      <w:r>
        <w:rPr>
          <w:rStyle w:val="Pogrubienie"/>
          <w:b w:val="0"/>
          <w:iCs/>
          <w:color w:val="548DD4" w:themeColor="text2" w:themeTint="99"/>
          <w:sz w:val="20"/>
          <w:szCs w:val="20"/>
        </w:rPr>
        <w:t xml:space="preserve"> </w:t>
      </w:r>
    </w:p>
    <w:p w14:paraId="133484A6" w14:textId="77777777" w:rsidR="00F51D58" w:rsidRDefault="005E3954">
      <w:pPr>
        <w:pStyle w:val="NormalnyWeb"/>
        <w:numPr>
          <w:ilvl w:val="0"/>
          <w:numId w:val="2"/>
        </w:numPr>
        <w:ind w:left="426" w:right="47" w:hanging="142"/>
        <w:rPr>
          <w:rStyle w:val="Pogrubienie"/>
          <w:iCs/>
          <w:color w:val="C00000"/>
          <w:sz w:val="20"/>
          <w:szCs w:val="20"/>
          <w:u w:val="single"/>
        </w:rPr>
      </w:pPr>
      <w:r>
        <w:rPr>
          <w:rStyle w:val="Pogrubienie"/>
          <w:b w:val="0"/>
          <w:iCs/>
          <w:color w:val="auto"/>
          <w:sz w:val="20"/>
          <w:szCs w:val="20"/>
        </w:rPr>
        <w:t xml:space="preserve">Pisemną zgodę właściciela budynku, słupów oświetleniowych bądź innych obiektów, na których planowane umieszczenie tablicy reklamowej (w przypadku nowych reklam i obiektów)   </w:t>
      </w:r>
      <w:r>
        <w:rPr>
          <w:rStyle w:val="Pogrubienie"/>
          <w:b w:val="0"/>
          <w:iCs/>
          <w:color w:val="548DD4" w:themeColor="text2" w:themeTint="99"/>
          <w:sz w:val="20"/>
          <w:szCs w:val="20"/>
        </w:rPr>
        <w:t xml:space="preserve"> </w:t>
      </w:r>
      <w:r>
        <w:rPr>
          <w:rStyle w:val="Pogrubienie"/>
          <w:b w:val="0"/>
          <w:iCs/>
          <w:color w:val="auto"/>
          <w:sz w:val="20"/>
          <w:szCs w:val="20"/>
        </w:rPr>
        <w:t xml:space="preserve">     </w:t>
      </w:r>
    </w:p>
    <w:p w14:paraId="60D197AA" w14:textId="77777777" w:rsidR="00F51D58" w:rsidRDefault="005E3954">
      <w:pPr>
        <w:jc w:val="both"/>
        <w:rPr>
          <w:bCs/>
          <w:iCs/>
          <w:sz w:val="20"/>
          <w:u w:val="single"/>
        </w:rPr>
      </w:pPr>
      <w:r>
        <w:rPr>
          <w:rStyle w:val="Pogrubienie"/>
          <w:iCs/>
          <w:sz w:val="20"/>
          <w:u w:val="single"/>
        </w:rPr>
        <w:t xml:space="preserve">Dodatkowo </w:t>
      </w:r>
      <w:r>
        <w:rPr>
          <w:b/>
          <w:bCs/>
          <w:iCs/>
          <w:sz w:val="20"/>
          <w:u w:val="single"/>
        </w:rPr>
        <w:t>jeżeli wnioskodawca reprezentowany będzie w postępowaniu przez pełnomocnika:</w:t>
      </w:r>
    </w:p>
    <w:p w14:paraId="63B439E9" w14:textId="77777777" w:rsidR="00F51D58" w:rsidRDefault="005E3954">
      <w:pPr>
        <w:numPr>
          <w:ilvl w:val="0"/>
          <w:numId w:val="3"/>
        </w:numPr>
        <w:jc w:val="both"/>
        <w:rPr>
          <w:bCs/>
          <w:iCs/>
          <w:sz w:val="20"/>
        </w:rPr>
      </w:pPr>
      <w:r>
        <w:rPr>
          <w:bCs/>
          <w:iCs/>
          <w:sz w:val="20"/>
        </w:rPr>
        <w:t xml:space="preserve">Pełnomocnictwo z oryginałem dokumentu potwierdzającego wniesienia opłaty skarbowej w wysokości 17,00zł. </w:t>
      </w:r>
    </w:p>
    <w:p w14:paraId="141E81BB" w14:textId="77777777" w:rsidR="00F51D58" w:rsidRDefault="00F51D58">
      <w:pPr>
        <w:jc w:val="both"/>
        <w:rPr>
          <w:rStyle w:val="Pogrubienie"/>
          <w:b w:val="0"/>
          <w:iCs/>
          <w:sz w:val="20"/>
          <w:u w:val="single"/>
        </w:rPr>
      </w:pPr>
    </w:p>
    <w:p w14:paraId="71638D7D" w14:textId="77777777" w:rsidR="00F51D58" w:rsidRDefault="005E3954">
      <w:pPr>
        <w:jc w:val="both"/>
        <w:rPr>
          <w:bCs/>
          <w:iCs/>
          <w:sz w:val="20"/>
        </w:rPr>
      </w:pPr>
      <w:r>
        <w:rPr>
          <w:bCs/>
          <w:iCs/>
          <w:sz w:val="20"/>
        </w:rPr>
        <w:t xml:space="preserve">Wymaganą opłatę skarbową można uiścić w kasie Urzędu Miejskiego w Chojnicach lub przez wpłatę na konto </w:t>
      </w:r>
      <w:r>
        <w:rPr>
          <w:bCs/>
          <w:iCs/>
          <w:sz w:val="20"/>
        </w:rPr>
        <w:br/>
        <w:t>nr 96 1020 2791 0000 7702 0294 3348 PKO BP.</w:t>
      </w:r>
    </w:p>
    <w:p w14:paraId="1337FB36" w14:textId="77777777" w:rsidR="00F51D58" w:rsidRDefault="00F51D58">
      <w:pPr>
        <w:jc w:val="both"/>
        <w:rPr>
          <w:bCs/>
          <w:iCs/>
          <w:sz w:val="20"/>
        </w:rPr>
      </w:pPr>
    </w:p>
    <w:p w14:paraId="65ACF166" w14:textId="77777777" w:rsidR="00F51D58" w:rsidRDefault="005E3954">
      <w:pPr>
        <w:jc w:val="both"/>
        <w:rPr>
          <w:bCs/>
          <w:iCs/>
          <w:sz w:val="20"/>
        </w:rPr>
      </w:pPr>
      <w:r>
        <w:rPr>
          <w:bCs/>
          <w:iCs/>
          <w:sz w:val="20"/>
        </w:rPr>
        <w:t>Dowód uiszczenia opłaty skarbowej powinien zwierać adnotację określającą przedmiot opłaty skarbowej oraz kwotę uiszczonej opłaty.</w:t>
      </w:r>
    </w:p>
    <w:p w14:paraId="36B5CB65" w14:textId="77777777" w:rsidR="00F51D58" w:rsidRDefault="00F51D58">
      <w:pPr>
        <w:jc w:val="both"/>
        <w:rPr>
          <w:bCs/>
          <w:iCs/>
          <w:sz w:val="20"/>
          <w:u w:val="single"/>
        </w:rPr>
      </w:pPr>
    </w:p>
    <w:p w14:paraId="7748A666" w14:textId="77777777" w:rsidR="00F51D58" w:rsidRDefault="00F51D58">
      <w:pPr>
        <w:jc w:val="both"/>
        <w:rPr>
          <w:bCs/>
          <w:iCs/>
          <w:sz w:val="20"/>
          <w:u w:val="single"/>
        </w:rPr>
      </w:pPr>
    </w:p>
    <w:p w14:paraId="3924868C" w14:textId="77777777" w:rsidR="00F51D58" w:rsidRDefault="005E3954">
      <w:pPr>
        <w:jc w:val="both"/>
        <w:rPr>
          <w:sz w:val="20"/>
          <w:u w:val="single"/>
        </w:rPr>
      </w:pPr>
      <w:r>
        <w:rPr>
          <w:b/>
          <w:bCs/>
          <w:sz w:val="20"/>
          <w:u w:val="single"/>
        </w:rPr>
        <w:t>Uwagi:</w:t>
      </w:r>
    </w:p>
    <w:p w14:paraId="494A8D7D" w14:textId="77777777" w:rsidR="00F51D58" w:rsidRDefault="005E3954">
      <w:pPr>
        <w:numPr>
          <w:ilvl w:val="0"/>
          <w:numId w:val="1"/>
        </w:numPr>
        <w:ind w:left="357" w:hanging="357"/>
        <w:jc w:val="both"/>
        <w:rPr>
          <w:sz w:val="20"/>
        </w:rPr>
      </w:pPr>
      <w:r>
        <w:rPr>
          <w:sz w:val="20"/>
        </w:rPr>
        <w:t xml:space="preserve">Wniosek o wydanie zezwolenia na umieszczenie w pasie drogowym obiektów budowlanych niezwiązanych </w:t>
      </w:r>
      <w:r>
        <w:rPr>
          <w:sz w:val="20"/>
        </w:rPr>
        <w:br/>
        <w:t>z potrzebami zarządzania drogami lub potrzebami ruchu drogowego oraz reklam i naliczenie stosownych opłat należy złożyć z wyprzedzeniem umożliwiającym rozpatrzenie wniosku i wydanie zezwolenia przed terminem zajęcia pasa.</w:t>
      </w:r>
    </w:p>
    <w:p w14:paraId="4C22CC13" w14:textId="77777777" w:rsidR="00F51D58" w:rsidRDefault="005E3954">
      <w:pPr>
        <w:numPr>
          <w:ilvl w:val="0"/>
          <w:numId w:val="1"/>
        </w:numPr>
        <w:ind w:left="357" w:hanging="357"/>
        <w:jc w:val="both"/>
        <w:rPr>
          <w:sz w:val="20"/>
        </w:rPr>
      </w:pPr>
      <w:r>
        <w:rPr>
          <w:sz w:val="20"/>
        </w:rPr>
        <w:t xml:space="preserve">Złożenie wniosku nie upoważnia do zajęcia pasa drogowego. </w:t>
      </w:r>
    </w:p>
    <w:p w14:paraId="6DFBE2AB" w14:textId="77777777" w:rsidR="00F51D58" w:rsidRDefault="005E3954">
      <w:pPr>
        <w:numPr>
          <w:ilvl w:val="0"/>
          <w:numId w:val="1"/>
        </w:numPr>
        <w:ind w:left="357" w:hanging="357"/>
        <w:rPr>
          <w:rFonts w:ascii="Arial" w:hAnsi="Arial" w:cs="Arial"/>
          <w:color w:val="616161"/>
          <w:sz w:val="20"/>
        </w:rPr>
      </w:pPr>
      <w:r>
        <w:rPr>
          <w:sz w:val="20"/>
        </w:rPr>
        <w:t>Ze względu na potrzeby związane z zarządzaniem drogami, wymogi wynikające z warunków technicznych dróg publicznych i bezpieczeństwa ruchu drogowego oraz istniejące warunki atmosferyczne, może nastąpić odmowa wydania zezwolenia.</w:t>
      </w:r>
    </w:p>
    <w:p w14:paraId="7333BE4B" w14:textId="77777777" w:rsidR="00F51D58" w:rsidRDefault="005E3954">
      <w:pPr>
        <w:numPr>
          <w:ilvl w:val="0"/>
          <w:numId w:val="1"/>
        </w:numPr>
        <w:ind w:left="357" w:hanging="357"/>
        <w:rPr>
          <w:rFonts w:ascii="Arial" w:hAnsi="Arial" w:cs="Arial"/>
          <w:color w:val="616161"/>
          <w:sz w:val="20"/>
        </w:rPr>
      </w:pPr>
      <w:r>
        <w:rPr>
          <w:sz w:val="20"/>
        </w:rPr>
        <w:t>W zezwoleniu określa się m.in. sposób zabezpieczenia zajmowanego pasa drogowego, warunki przywrócenia pasa drogowego do poprzedniego stanu użyteczności, okres zajęcia pasa drogowego, wysokość opłaty za zajęcie pasa drogowego oraz sposób jej uiszczenia.</w:t>
      </w:r>
    </w:p>
    <w:p w14:paraId="23182CF9" w14:textId="77777777" w:rsidR="00F51D58" w:rsidRDefault="005E3954">
      <w:pPr>
        <w:numPr>
          <w:ilvl w:val="0"/>
          <w:numId w:val="1"/>
        </w:numPr>
        <w:ind w:left="357" w:hanging="357"/>
        <w:jc w:val="both"/>
        <w:rPr>
          <w:sz w:val="20"/>
        </w:rPr>
      </w:pPr>
      <w:r>
        <w:rPr>
          <w:sz w:val="20"/>
        </w:rPr>
        <w:t xml:space="preserve">Stawki opłat za zajęcie pasa drogowego określa art. 40 ustawy o drogach publicznych  oraz Uchwała </w:t>
      </w:r>
      <w:r>
        <w:rPr>
          <w:sz w:val="20"/>
        </w:rPr>
        <w:br/>
        <w:t xml:space="preserve">nr XIII/180/19 Rady Miejskiej w Chojnicach z dnia 19 grudnia 2019r. dla dróg gminnych i Uchwała </w:t>
      </w:r>
      <w:r>
        <w:rPr>
          <w:sz w:val="20"/>
        </w:rPr>
        <w:br/>
        <w:t>nr X/123/2019 Rady Powiatu Chojnickiego z dnia 14 listopada 2019r. dla dróg powiatowych.</w:t>
      </w:r>
    </w:p>
    <w:p w14:paraId="71820B52" w14:textId="77777777" w:rsidR="00F51D58" w:rsidRDefault="00F51D58">
      <w:pPr>
        <w:jc w:val="both"/>
        <w:rPr>
          <w:sz w:val="20"/>
          <w:u w:val="single"/>
        </w:rPr>
      </w:pPr>
    </w:p>
    <w:p w14:paraId="24F931D7" w14:textId="77777777" w:rsidR="00F51D58" w:rsidRDefault="00F51D58">
      <w:pPr>
        <w:jc w:val="both"/>
        <w:rPr>
          <w:sz w:val="20"/>
          <w:u w:val="single"/>
        </w:rPr>
      </w:pPr>
    </w:p>
    <w:p w14:paraId="4ADC7CC8" w14:textId="77777777" w:rsidR="005E3954" w:rsidRDefault="005E3954" w:rsidP="005E3954">
      <w:pPr>
        <w:jc w:val="both"/>
        <w:rPr>
          <w:sz w:val="24"/>
        </w:rPr>
      </w:pPr>
      <w:r>
        <w:rPr>
          <w:b/>
          <w:sz w:val="20"/>
          <w:u w:val="single"/>
        </w:rPr>
        <w:t xml:space="preserve">Podstawa prawna:  </w:t>
      </w:r>
    </w:p>
    <w:p w14:paraId="07ABCEEA" w14:textId="77777777" w:rsidR="005E3954" w:rsidRDefault="005E3954" w:rsidP="005E3954">
      <w:pPr>
        <w:numPr>
          <w:ilvl w:val="0"/>
          <w:numId w:val="7"/>
        </w:numPr>
        <w:spacing w:line="240" w:lineRule="atLeast"/>
        <w:ind w:right="50"/>
        <w:jc w:val="both"/>
      </w:pPr>
      <w:r>
        <w:rPr>
          <w:color w:val="0D0D0D"/>
          <w:sz w:val="20"/>
        </w:rPr>
        <w:t>Ustawa z dnia 21 marca 1985r. o drogach publicznych (t. j. Dz. U. 2020 poz. 470 ze zm.)</w:t>
      </w:r>
    </w:p>
    <w:p w14:paraId="652D9AB5" w14:textId="77777777" w:rsidR="005E3954" w:rsidRDefault="005E3954" w:rsidP="005E3954">
      <w:pPr>
        <w:numPr>
          <w:ilvl w:val="0"/>
          <w:numId w:val="7"/>
        </w:numPr>
        <w:spacing w:line="240" w:lineRule="atLeast"/>
        <w:ind w:right="50"/>
        <w:jc w:val="both"/>
      </w:pPr>
      <w:r>
        <w:rPr>
          <w:sz w:val="20"/>
        </w:rPr>
        <w:t>Uchwała nr XVIII/180/19 Rady Miejskiej w Chojnicach z dnia 19 grudnia 2019r.</w:t>
      </w:r>
      <w:r>
        <w:rPr>
          <w:color w:val="0D0D0D"/>
          <w:sz w:val="20"/>
        </w:rPr>
        <w:t xml:space="preserve"> w  sprawie ustalenia wysokości stawek opłat za zajęcie pasa drogowego (Dz. Urz. Woj. Pomorskiego z dnia 22 października 2020r.  poz. 4335)</w:t>
      </w:r>
    </w:p>
    <w:p w14:paraId="2194F855" w14:textId="77777777" w:rsidR="005E3954" w:rsidRDefault="005E3954" w:rsidP="005E3954">
      <w:pPr>
        <w:numPr>
          <w:ilvl w:val="0"/>
          <w:numId w:val="7"/>
        </w:numPr>
        <w:spacing w:line="240" w:lineRule="atLeast"/>
        <w:ind w:right="50"/>
        <w:jc w:val="both"/>
      </w:pPr>
      <w:r>
        <w:rPr>
          <w:sz w:val="20"/>
        </w:rPr>
        <w:t>Uchwały nr X/123/2019 Rady Powiatu Chojnickiego z dnia 14 listopada 2019r.</w:t>
      </w:r>
      <w:r>
        <w:rPr>
          <w:color w:val="0D0D0D"/>
          <w:sz w:val="20"/>
        </w:rPr>
        <w:t xml:space="preserve"> w  sprawie określenia wysokości stawek opłat za zajęcie pasa drogowego (Dz. Urz. Woj. Pomorskiego z dnia 6 grudnia 2019r. poz. 5550) oraz Uchwała nr XII/152/2020 Rady Powiatu Chojnickiego z dnia 27 lutego 2020r. zmieniająca uchwałę w sprawie określenia wysokości opłat za zajęcie pasa drogowego( Dz. Urz. Woj. Pomorskiego z dnia 24 marca 2020r. </w:t>
      </w:r>
    </w:p>
    <w:p w14:paraId="6B07A1E7" w14:textId="77777777" w:rsidR="005E3954" w:rsidRDefault="005E3954" w:rsidP="005E3954">
      <w:pPr>
        <w:spacing w:line="240" w:lineRule="atLeast"/>
        <w:ind w:left="360" w:right="50"/>
        <w:jc w:val="both"/>
      </w:pPr>
      <w:r>
        <w:rPr>
          <w:color w:val="0D0D0D"/>
          <w:sz w:val="20"/>
        </w:rPr>
        <w:t>poz. 1568)</w:t>
      </w:r>
    </w:p>
    <w:p w14:paraId="1EDB10A2" w14:textId="77777777" w:rsidR="005E3954" w:rsidRDefault="005E3954" w:rsidP="005E3954">
      <w:pPr>
        <w:numPr>
          <w:ilvl w:val="0"/>
          <w:numId w:val="7"/>
        </w:numPr>
        <w:spacing w:line="240" w:lineRule="atLeast"/>
        <w:ind w:right="51"/>
        <w:jc w:val="both"/>
      </w:pPr>
      <w:r>
        <w:rPr>
          <w:color w:val="0D0D0D"/>
          <w:sz w:val="20"/>
        </w:rPr>
        <w:t>Ustawa z dnia 7 lipca 1994 roku – Prawo budowlane (</w:t>
      </w:r>
      <w:proofErr w:type="spellStart"/>
      <w:r>
        <w:rPr>
          <w:color w:val="0D0D0D"/>
          <w:sz w:val="20"/>
        </w:rPr>
        <w:t>t.j</w:t>
      </w:r>
      <w:proofErr w:type="spellEnd"/>
      <w:r>
        <w:rPr>
          <w:color w:val="0D0D0D"/>
          <w:sz w:val="20"/>
        </w:rPr>
        <w:t xml:space="preserve">. </w:t>
      </w:r>
      <w:r>
        <w:rPr>
          <w:color w:val="1B1B1B"/>
          <w:sz w:val="20"/>
        </w:rPr>
        <w:t>Dz.U.2020 poz. 1333 ze zm.)</w:t>
      </w:r>
    </w:p>
    <w:p w14:paraId="5519D81D" w14:textId="279F7095" w:rsidR="005E3954" w:rsidRDefault="005E3954" w:rsidP="005E3954">
      <w:pPr>
        <w:numPr>
          <w:ilvl w:val="0"/>
          <w:numId w:val="7"/>
        </w:numPr>
        <w:spacing w:line="240" w:lineRule="atLeast"/>
        <w:ind w:right="51"/>
        <w:jc w:val="both"/>
      </w:pPr>
      <w:r>
        <w:rPr>
          <w:color w:val="0D0D0D"/>
          <w:sz w:val="20"/>
        </w:rPr>
        <w:t xml:space="preserve">Ustawa z dnia 16 listopada 2006r. o opłacie skarbowej  </w:t>
      </w:r>
      <w:r>
        <w:rPr>
          <w:color w:val="1B1B1B"/>
          <w:sz w:val="20"/>
        </w:rPr>
        <w:t>(</w:t>
      </w:r>
      <w:proofErr w:type="spellStart"/>
      <w:r>
        <w:rPr>
          <w:color w:val="1B1B1B"/>
          <w:sz w:val="20"/>
        </w:rPr>
        <w:t>t.j</w:t>
      </w:r>
      <w:proofErr w:type="spellEnd"/>
      <w:r>
        <w:rPr>
          <w:color w:val="1B1B1B"/>
          <w:sz w:val="20"/>
        </w:rPr>
        <w:t>. Dz.U.2020 poz. 1546 ze zm.)</w:t>
      </w:r>
    </w:p>
    <w:p w14:paraId="5B84B264" w14:textId="12F06E7F" w:rsidR="005E3954" w:rsidRDefault="005E3954" w:rsidP="005E3954">
      <w:pPr>
        <w:numPr>
          <w:ilvl w:val="0"/>
          <w:numId w:val="7"/>
        </w:numPr>
        <w:spacing w:line="240" w:lineRule="atLeast"/>
        <w:ind w:right="50"/>
        <w:jc w:val="both"/>
      </w:pPr>
      <w:r>
        <w:rPr>
          <w:color w:val="000000"/>
          <w:sz w:val="20"/>
        </w:rPr>
        <w:t xml:space="preserve">Ustawa z dnia 14 czerwca 1960r. – Kodeks postępowania administracyjnego (t.j.Dz.U.2020 poz. 256 ze zm.) </w:t>
      </w:r>
    </w:p>
    <w:p w14:paraId="54B9B639" w14:textId="0A43C0AB" w:rsidR="00F51D58" w:rsidRDefault="00F51D58">
      <w:pPr>
        <w:pStyle w:val="NormalnyWeb"/>
        <w:ind w:right="47"/>
        <w:rPr>
          <w:sz w:val="20"/>
          <w:szCs w:val="20"/>
        </w:rPr>
      </w:pPr>
    </w:p>
    <w:p w14:paraId="64432581" w14:textId="7F02A757" w:rsidR="005E3954" w:rsidRDefault="005E3954">
      <w:pPr>
        <w:pStyle w:val="NormalnyWeb"/>
        <w:ind w:right="47"/>
        <w:rPr>
          <w:sz w:val="20"/>
          <w:szCs w:val="20"/>
        </w:rPr>
      </w:pPr>
    </w:p>
    <w:p w14:paraId="23DAC0E0" w14:textId="1A26060D" w:rsidR="005E3954" w:rsidRDefault="005E3954">
      <w:pPr>
        <w:pStyle w:val="NormalnyWeb"/>
        <w:ind w:right="47"/>
        <w:rPr>
          <w:sz w:val="20"/>
          <w:szCs w:val="20"/>
        </w:rPr>
      </w:pPr>
    </w:p>
    <w:p w14:paraId="3FC2EECC" w14:textId="344FEC4A" w:rsidR="005E3954" w:rsidRDefault="005E3954">
      <w:pPr>
        <w:pStyle w:val="NormalnyWeb"/>
        <w:ind w:right="47"/>
        <w:rPr>
          <w:sz w:val="20"/>
          <w:szCs w:val="20"/>
        </w:rPr>
      </w:pPr>
    </w:p>
    <w:p w14:paraId="7928A719" w14:textId="77777777" w:rsidR="005E3954" w:rsidRDefault="005E3954">
      <w:pPr>
        <w:pStyle w:val="NormalnyWeb"/>
        <w:ind w:right="47"/>
        <w:rPr>
          <w:sz w:val="20"/>
          <w:szCs w:val="20"/>
        </w:rPr>
      </w:pPr>
    </w:p>
    <w:p w14:paraId="7390992C" w14:textId="77777777" w:rsidR="00F51D58" w:rsidRDefault="005E3954">
      <w:pPr>
        <w:ind w:right="47" w:firstLine="203"/>
        <w:rPr>
          <w:b/>
          <w:sz w:val="24"/>
        </w:rPr>
      </w:pPr>
      <w:r>
        <w:rPr>
          <w:b/>
          <w:sz w:val="24"/>
        </w:rPr>
        <w:lastRenderedPageBreak/>
        <w:t>Klauzula Informacyjna RODO</w:t>
      </w:r>
    </w:p>
    <w:p w14:paraId="0D511F7A" w14:textId="77777777" w:rsidR="00F51D58" w:rsidRDefault="00F51D58">
      <w:pPr>
        <w:tabs>
          <w:tab w:val="right" w:pos="9070"/>
        </w:tabs>
        <w:spacing w:line="360" w:lineRule="auto"/>
        <w:rPr>
          <w:rFonts w:ascii="Arial" w:hAnsi="Arial" w:cs="Arial"/>
          <w:sz w:val="14"/>
        </w:rPr>
      </w:pPr>
    </w:p>
    <w:p w14:paraId="7C3153C6" w14:textId="77777777" w:rsidR="00F51D58" w:rsidRDefault="005E3954">
      <w:pPr>
        <w:tabs>
          <w:tab w:val="right" w:pos="9070"/>
        </w:tabs>
        <w:jc w:val="both"/>
      </w:pPr>
      <w:r>
        <w:rPr>
          <w:sz w:val="20"/>
        </w:rPr>
        <w:t xml:space="preserve">   Zgodnie z art. 13 ust. 1 i 2 Rozporządzenia Parlamentu Europejskiego i Rady (UE) 2016/679 </w:t>
      </w:r>
      <w:r>
        <w:br/>
      </w:r>
      <w:r>
        <w:rPr>
          <w:sz w:val="20"/>
        </w:rPr>
        <w:t xml:space="preserve">z 27.04.2016 r. w sprawie ochrony osób fizycznych w związku z przetwarzaniem danych osobowych </w:t>
      </w:r>
      <w:r>
        <w:br/>
      </w:r>
      <w:r>
        <w:rPr>
          <w:sz w:val="20"/>
        </w:rPr>
        <w:t xml:space="preserve">i w sprawie swobodnego przepływu takich danych oraz uchylenia dyrektywy 95/46/WE (ogólne rozporządzenie o ochronie danych)(Dz. U. UE. L. z 2016r. Nr 119, str. 1) – dalej </w:t>
      </w:r>
      <w:r>
        <w:rPr>
          <w:b/>
          <w:sz w:val="20"/>
        </w:rPr>
        <w:t>RODO</w:t>
      </w:r>
      <w:r>
        <w:rPr>
          <w:sz w:val="20"/>
        </w:rPr>
        <w:t xml:space="preserve"> informuje, iż:</w:t>
      </w:r>
    </w:p>
    <w:p w14:paraId="0B67C593" w14:textId="77777777" w:rsidR="00F51D58" w:rsidRDefault="005E3954">
      <w:pPr>
        <w:numPr>
          <w:ilvl w:val="0"/>
          <w:numId w:val="5"/>
        </w:numPr>
        <w:jc w:val="both"/>
        <w:rPr>
          <w:sz w:val="20"/>
        </w:rPr>
      </w:pPr>
      <w:r>
        <w:rPr>
          <w:sz w:val="20"/>
        </w:rPr>
        <w:t>Administratorem danych osobowych przetwarzanych w Urzędzie Miejskim w Chojnicach, Stary Rynek 1, 89-600 Chojnice jest Gmina Miejska Chojnice reprezentowana przez Burmistrza Miasta Chojnice,</w:t>
      </w:r>
    </w:p>
    <w:p w14:paraId="27134895" w14:textId="77777777" w:rsidR="00F51D58" w:rsidRDefault="005E3954">
      <w:pPr>
        <w:numPr>
          <w:ilvl w:val="0"/>
          <w:numId w:val="5"/>
        </w:numPr>
        <w:jc w:val="both"/>
      </w:pPr>
      <w:r>
        <w:rPr>
          <w:sz w:val="20"/>
        </w:rPr>
        <w:t xml:space="preserve">Jeśli ma Pani/Pan pytania dotyczące sposobu i zakresu przetwarzania Pani/Pana danych osobowych </w:t>
      </w:r>
      <w:r>
        <w:br/>
      </w:r>
      <w:r>
        <w:rPr>
          <w:sz w:val="20"/>
        </w:rPr>
        <w:t xml:space="preserve">w zakresie działania Urzędu Miejskiego w Chojnicach, a także przysługujących Pani/Panu uprawnień, może się Pani/Pan skontaktować z Inspektorem Ochrony Danych w Urzędzie Miejskim w Chojnicach za pomocą adresu e-mail: </w:t>
      </w:r>
      <w:r>
        <w:rPr>
          <w:b/>
          <w:sz w:val="20"/>
        </w:rPr>
        <w:t>iod@miastochojnice.pl</w:t>
      </w:r>
      <w:r>
        <w:rPr>
          <w:sz w:val="20"/>
        </w:rPr>
        <w:t xml:space="preserve"> lub pod numerem telefonu  (52) 397 18 00.</w:t>
      </w:r>
    </w:p>
    <w:p w14:paraId="29D44E1A" w14:textId="77777777" w:rsidR="00F51D58" w:rsidRDefault="005E3954">
      <w:pPr>
        <w:numPr>
          <w:ilvl w:val="0"/>
          <w:numId w:val="5"/>
        </w:numPr>
        <w:jc w:val="both"/>
      </w:pPr>
      <w:r>
        <w:rPr>
          <w:sz w:val="20"/>
        </w:rPr>
        <w:t xml:space="preserve">Pani/Pana dane osobowe przetwarzane będą w celu wydania zezwolenia na zajęcie pasa drogowego w związku: z prowadzeniem robót w pasie drogowym niezwiązanych z budową, przebudową, remontem, utrzymaniem i ochroną dróg, umieszczaniem w pasie drogowym urządzeń infrastruktury technicznej, obiektów budowlanych niezwiązanych z potrzebami zarządzania drogami lub potrzebami ruchu drogowego oraz reklam. Podstawa prawna: art. 20 pkt 8 i art. 40 ust 1 i 2 ustawy z dnia 21 marca 1985r. o drogach publicznych  oraz art. 6 ust. 1 lit. c) Rozporządzenia Parlamentu Europejskiego i Rady (UE) 2016/679 z dnia 27 kwietnia 2016r. w sprawie ochrony osób fizycznych w związku z przetwarzaniem danych osobowych i w sprawie swobodnego przepływu takich danych oraz uchylenia dyrektywy 95/46/WE. </w:t>
      </w:r>
    </w:p>
    <w:p w14:paraId="50C50A58" w14:textId="77777777" w:rsidR="00F51D58" w:rsidRDefault="005E3954">
      <w:pPr>
        <w:numPr>
          <w:ilvl w:val="0"/>
          <w:numId w:val="5"/>
        </w:numPr>
        <w:jc w:val="both"/>
        <w:rPr>
          <w:sz w:val="20"/>
        </w:rPr>
      </w:pPr>
      <w:r>
        <w:rPr>
          <w:sz w:val="20"/>
        </w:rPr>
        <w:t>Odbiorcami Pani/Pana danych osobowych będą wyłącznie podmioty uprawnione do uzyskania danych osobowych na podstawie przepisów prawa.</w:t>
      </w:r>
    </w:p>
    <w:p w14:paraId="322AB613" w14:textId="77777777" w:rsidR="00F51D58" w:rsidRDefault="005E3954">
      <w:pPr>
        <w:numPr>
          <w:ilvl w:val="0"/>
          <w:numId w:val="5"/>
        </w:numPr>
        <w:jc w:val="both"/>
        <w:rPr>
          <w:sz w:val="20"/>
        </w:rPr>
      </w:pPr>
      <w:r>
        <w:rPr>
          <w:sz w:val="20"/>
        </w:rPr>
        <w:t xml:space="preserve">Pani/Pana dane osobowe przechowywane będą przez okres niezbędny do realizacji celów przetwarzania wskazanych danych ( czas trwania abonamentu). </w:t>
      </w:r>
    </w:p>
    <w:p w14:paraId="2B97C428" w14:textId="77777777" w:rsidR="00F51D58" w:rsidRDefault="005E3954">
      <w:pPr>
        <w:numPr>
          <w:ilvl w:val="0"/>
          <w:numId w:val="5"/>
        </w:numPr>
        <w:jc w:val="both"/>
        <w:rPr>
          <w:sz w:val="20"/>
        </w:rPr>
      </w:pPr>
      <w:r>
        <w:rPr>
          <w:sz w:val="20"/>
        </w:rPr>
        <w:t>Przysługuje Pani/Panu prawo dostępu do treści swoich danych oraz prawo ich sprostowania, usunięcia, ograniczenia przetwarzania, prawo do ponoszenia danych, prawo do wniesienia sprzeciwu.</w:t>
      </w:r>
    </w:p>
    <w:p w14:paraId="784CF06B" w14:textId="77777777" w:rsidR="00F51D58" w:rsidRDefault="005E3954">
      <w:pPr>
        <w:numPr>
          <w:ilvl w:val="0"/>
          <w:numId w:val="5"/>
        </w:numPr>
        <w:jc w:val="both"/>
        <w:rPr>
          <w:sz w:val="20"/>
        </w:rPr>
      </w:pPr>
      <w:r>
        <w:rPr>
          <w:sz w:val="20"/>
        </w:rPr>
        <w:t>Ma Pani/Pan prawo wniesienia skargi do organu nadzorczego – Prezesa Urzędu Ochrony Danych Osobowych ul. Stawki 2, 00-193 Warszawa, w przypadku, gdy uzna Pani/Pan, iż dane osobowe przetwarzane są niezgodnie z przepisami o ochronie danych osobowych.</w:t>
      </w:r>
    </w:p>
    <w:p w14:paraId="3AB03A6C" w14:textId="503DA382" w:rsidR="00F51D58" w:rsidRDefault="005E3954">
      <w:pPr>
        <w:numPr>
          <w:ilvl w:val="0"/>
          <w:numId w:val="5"/>
        </w:numPr>
        <w:jc w:val="both"/>
      </w:pPr>
      <w:r>
        <w:rPr>
          <w:sz w:val="20"/>
          <w:shd w:val="clear" w:color="auto" w:fill="FFFFFF"/>
        </w:rPr>
        <w:t xml:space="preserve">Przetwarzanie Państwa danych  osobowych  jest  wymogiem ustawowym, niezbędnym do wypełnienia obowiązku prawnego ciążącego na administratorze. Niepodanie danych osobowych będzie skutkować pozostawieniem wniosku bez </w:t>
      </w:r>
      <w:r w:rsidR="00821BD5">
        <w:rPr>
          <w:sz w:val="20"/>
          <w:shd w:val="clear" w:color="auto" w:fill="FFFFFF"/>
        </w:rPr>
        <w:t>rozpoznania</w:t>
      </w:r>
      <w:r>
        <w:rPr>
          <w:sz w:val="20"/>
          <w:shd w:val="clear" w:color="auto" w:fill="FFFFFF"/>
        </w:rPr>
        <w:t>.</w:t>
      </w:r>
    </w:p>
    <w:p w14:paraId="15BE1D53" w14:textId="77777777" w:rsidR="00F51D58" w:rsidRDefault="005E3954">
      <w:pPr>
        <w:numPr>
          <w:ilvl w:val="0"/>
          <w:numId w:val="5"/>
        </w:numPr>
        <w:jc w:val="both"/>
        <w:rPr>
          <w:sz w:val="20"/>
          <w:highlight w:val="white"/>
        </w:rPr>
      </w:pPr>
      <w:r>
        <w:rPr>
          <w:sz w:val="20"/>
          <w:shd w:val="clear" w:color="auto" w:fill="FFFFFF"/>
        </w:rPr>
        <w:t>Państwa dane nie będą przekazywane do państw trzecich i udostępniane organizacjom międzynarodowym.</w:t>
      </w:r>
    </w:p>
    <w:p w14:paraId="3977B5B2" w14:textId="77777777" w:rsidR="00F51D58" w:rsidRDefault="005E3954">
      <w:pPr>
        <w:numPr>
          <w:ilvl w:val="0"/>
          <w:numId w:val="5"/>
        </w:numPr>
        <w:jc w:val="both"/>
        <w:rPr>
          <w:sz w:val="20"/>
          <w:highlight w:val="white"/>
        </w:rPr>
      </w:pPr>
      <w:r>
        <w:rPr>
          <w:sz w:val="20"/>
          <w:shd w:val="clear" w:color="auto" w:fill="FFFFFF"/>
        </w:rPr>
        <w:t>Przy  przetwarzaniu Państwa danych osobowych nie będzie użyte zautomatyzowane podejmowanie decyzji, ani profilowanie.</w:t>
      </w:r>
    </w:p>
    <w:p w14:paraId="40823E83" w14:textId="77777777" w:rsidR="00F51D58" w:rsidRDefault="00F51D58">
      <w:pPr>
        <w:spacing w:line="360" w:lineRule="auto"/>
        <w:jc w:val="both"/>
        <w:rPr>
          <w:sz w:val="20"/>
        </w:rPr>
      </w:pPr>
    </w:p>
    <w:sectPr w:rsidR="00F51D58">
      <w:pgSz w:w="11906" w:h="16838"/>
      <w:pgMar w:top="1134" w:right="851" w:bottom="1134" w:left="1418"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13"/>
    <w:lvl w:ilvl="0">
      <w:start w:val="1"/>
      <w:numFmt w:val="decimal"/>
      <w:lvlText w:val="%1."/>
      <w:lvlJc w:val="left"/>
      <w:pPr>
        <w:tabs>
          <w:tab w:val="num" w:pos="360"/>
        </w:tabs>
        <w:ind w:left="360" w:hanging="360"/>
      </w:pPr>
      <w:rPr>
        <w:color w:val="0D0D0D"/>
        <w:sz w:val="16"/>
        <w:szCs w:val="16"/>
      </w:rPr>
    </w:lvl>
  </w:abstractNum>
  <w:abstractNum w:abstractNumId="1" w15:restartNumberingAfterBreak="0">
    <w:nsid w:val="25EC7F61"/>
    <w:multiLevelType w:val="multilevel"/>
    <w:tmpl w:val="189EB4D8"/>
    <w:lvl w:ilvl="0">
      <w:start w:val="1"/>
      <w:numFmt w:val="decimal"/>
      <w:lvlText w:val="%1."/>
      <w:lvlJc w:val="left"/>
      <w:pPr>
        <w:tabs>
          <w:tab w:val="num" w:pos="360"/>
        </w:tabs>
        <w:ind w:left="360" w:hanging="360"/>
      </w:pPr>
      <w:rPr>
        <w:color w:val="0D0D0D"/>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2A3B65"/>
    <w:multiLevelType w:val="multilevel"/>
    <w:tmpl w:val="B72A7BA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BBE369F"/>
    <w:multiLevelType w:val="multilevel"/>
    <w:tmpl w:val="6FD812D8"/>
    <w:lvl w:ilvl="0">
      <w:start w:val="1"/>
      <w:numFmt w:val="decimal"/>
      <w:lvlText w:val="%1."/>
      <w:lvlJc w:val="right"/>
      <w:pPr>
        <w:ind w:left="786" w:hanging="360"/>
      </w:pPr>
      <w:rPr>
        <w:b w:val="0"/>
        <w:color w:val="auto"/>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15:restartNumberingAfterBreak="0">
    <w:nsid w:val="3CCA5F85"/>
    <w:multiLevelType w:val="multilevel"/>
    <w:tmpl w:val="7EAAD5FC"/>
    <w:lvl w:ilvl="0">
      <w:start w:val="1"/>
      <w:numFmt w:val="decimal"/>
      <w:lvlText w:val="%1."/>
      <w:lvlJc w:val="left"/>
      <w:pPr>
        <w:ind w:left="360" w:hanging="360"/>
      </w:pPr>
      <w:rPr>
        <w:rFonts w:ascii="Times New Roman" w:hAnsi="Times New Roman" w:cs="Times New Roman"/>
        <w:b/>
        <w:sz w:val="20"/>
        <w:szCs w:val="2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 w15:restartNumberingAfterBreak="0">
    <w:nsid w:val="4CC025FC"/>
    <w:multiLevelType w:val="multilevel"/>
    <w:tmpl w:val="C1987DB2"/>
    <w:lvl w:ilvl="0">
      <w:start w:val="1"/>
      <w:numFmt w:val="decimal"/>
      <w:lvlText w:val="%1."/>
      <w:lvlJc w:val="left"/>
      <w:pPr>
        <w:tabs>
          <w:tab w:val="num" w:pos="360"/>
        </w:tabs>
        <w:ind w:left="360" w:hanging="360"/>
      </w:pPr>
      <w:rPr>
        <w:rFonts w:cs="Times New Roman"/>
        <w:b w:val="0"/>
        <w:color w:val="auto"/>
        <w:sz w:val="20"/>
        <w:szCs w:val="2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676A260B"/>
    <w:multiLevelType w:val="multilevel"/>
    <w:tmpl w:val="4040416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5"/>
  </w:num>
  <w:num w:numId="2">
    <w:abstractNumId w:val="3"/>
  </w:num>
  <w:num w:numId="3">
    <w:abstractNumId w:val="2"/>
  </w:num>
  <w:num w:numId="4">
    <w:abstractNumId w:val="1"/>
  </w:num>
  <w:num w:numId="5">
    <w:abstractNumId w:val="4"/>
  </w:num>
  <w:num w:numId="6">
    <w:abstractNumId w:val="6"/>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D58"/>
    <w:rsid w:val="005E3954"/>
    <w:rsid w:val="00821BD5"/>
    <w:rsid w:val="00F51D5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64B47"/>
  <w15:docId w15:val="{85C9E5A9-6306-4FE9-B732-49C258BE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31A4"/>
    <w:rPr>
      <w:rFonts w:ascii="Times New Roman" w:eastAsia="Times New Roman" w:hAnsi="Times New Roman" w:cs="Times New Roman"/>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qFormat/>
    <w:rsid w:val="00C9264B"/>
    <w:rPr>
      <w:b/>
      <w:bCs/>
    </w:rPr>
  </w:style>
  <w:style w:type="character" w:customStyle="1" w:styleId="WW8Num5z0">
    <w:name w:val="WW8Num5z0"/>
    <w:qFormat/>
    <w:rPr>
      <w:rFonts w:ascii="Times New Roman" w:hAnsi="Times New Roman" w:cs="Times New Roman"/>
      <w:b w:val="0"/>
      <w:color w:val="000000"/>
      <w:sz w:val="20"/>
      <w:szCs w:val="20"/>
    </w:rPr>
  </w:style>
  <w:style w:type="character" w:customStyle="1" w:styleId="WW8Num3z0">
    <w:name w:val="WW8Num3z0"/>
    <w:qFormat/>
    <w:rPr>
      <w:color w:val="0D0D0D"/>
      <w:sz w:val="16"/>
      <w:szCs w:val="16"/>
    </w:rPr>
  </w:style>
  <w:style w:type="character" w:customStyle="1" w:styleId="WW8Num7z0">
    <w:name w:val="WW8Num7z0"/>
    <w:qFormat/>
    <w:rPr>
      <w:rFonts w:ascii="Times New Roman" w:hAnsi="Times New Roman" w:cs="Times New Roman"/>
      <w:b/>
      <w:sz w:val="20"/>
      <w:szCs w:val="20"/>
    </w:rPr>
  </w:style>
  <w:style w:type="character" w:customStyle="1" w:styleId="WW8Num7z1">
    <w:name w:val="WW8Num7z1"/>
    <w:qFormat/>
    <w:rPr>
      <w:rFonts w:cs="Times New Roman"/>
    </w:rPr>
  </w:style>
  <w:style w:type="paragraph" w:styleId="Nagwek">
    <w:name w:val="header"/>
    <w:basedOn w:val="Normalny"/>
    <w:next w:val="Tekstpodstawowy"/>
    <w:qFormat/>
    <w:pPr>
      <w:keepNext/>
      <w:spacing w:before="240" w:after="120"/>
    </w:pPr>
    <w:rPr>
      <w:rFonts w:ascii="Liberation Sans" w:eastAsia="Microsoft YaHei" w:hAnsi="Liberation Sans" w:cs="Lucida Sans"/>
      <w:szCs w:val="28"/>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Akapitzlist">
    <w:name w:val="List Paragraph"/>
    <w:basedOn w:val="Normalny"/>
    <w:uiPriority w:val="34"/>
    <w:qFormat/>
    <w:rsid w:val="00B531A4"/>
    <w:pPr>
      <w:ind w:left="720"/>
      <w:contextualSpacing/>
    </w:pPr>
  </w:style>
  <w:style w:type="paragraph" w:styleId="NormalnyWeb">
    <w:name w:val="Normal (Web)"/>
    <w:basedOn w:val="Normalny"/>
    <w:qFormat/>
    <w:rsid w:val="00C9264B"/>
    <w:pPr>
      <w:spacing w:beforeAutospacing="1" w:afterAutospacing="1"/>
      <w:ind w:firstLine="203"/>
    </w:pPr>
    <w:rPr>
      <w:color w:val="0D0D0D"/>
      <w:sz w:val="11"/>
      <w:szCs w:val="11"/>
    </w:rPr>
  </w:style>
  <w:style w:type="numbering" w:customStyle="1" w:styleId="WW8Num5">
    <w:name w:val="WW8Num5"/>
    <w:qFormat/>
  </w:style>
  <w:style w:type="numbering" w:customStyle="1" w:styleId="WW8Num3">
    <w:name w:val="WW8Num3"/>
    <w:qFormat/>
  </w:style>
  <w:style w:type="numbering" w:customStyle="1" w:styleId="WW8Num7">
    <w:name w:val="WW8Num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093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D390F-CA0C-49D0-B98D-28FE09A78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1340</Words>
  <Characters>8044</Characters>
  <Application>Microsoft Office Word</Application>
  <DocSecurity>0</DocSecurity>
  <Lines>67</Lines>
  <Paragraphs>18</Paragraphs>
  <ScaleCrop>false</ScaleCrop>
  <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VOBIS</dc:creator>
  <dc:description/>
  <cp:lastModifiedBy>Milena Szewczyk</cp:lastModifiedBy>
  <cp:revision>21</cp:revision>
  <cp:lastPrinted>2015-08-26T09:50:00Z</cp:lastPrinted>
  <dcterms:created xsi:type="dcterms:W3CDTF">2016-09-23T11:46:00Z</dcterms:created>
  <dcterms:modified xsi:type="dcterms:W3CDTF">2020-11-23T12:20:00Z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