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03B98B47" w:rsidR="00AB218A" w:rsidRPr="001355EE" w:rsidRDefault="00BA32ED" w:rsidP="000C2666">
      <w:pPr>
        <w:ind w:left="-340" w:right="-567"/>
        <w:jc w:val="both"/>
      </w:pPr>
      <w:r w:rsidRPr="001355EE">
        <w:t xml:space="preserve">        </w:t>
      </w:r>
      <w:r w:rsidR="00AB218A" w:rsidRPr="001355EE">
        <w:t xml:space="preserve">                                                                                   </w:t>
      </w:r>
      <w:r w:rsidR="000C2666" w:rsidRPr="001355EE">
        <w:t xml:space="preserve">         </w:t>
      </w:r>
      <w:r w:rsidR="00AB218A" w:rsidRPr="001355EE">
        <w:t xml:space="preserve"> </w:t>
      </w:r>
      <w:r w:rsidR="000C2666" w:rsidRPr="001355EE">
        <w:t xml:space="preserve">       </w:t>
      </w:r>
      <w:r w:rsidR="008A46A3" w:rsidRPr="001355EE">
        <w:t xml:space="preserve">             </w:t>
      </w:r>
      <w:r w:rsidR="00AB218A" w:rsidRPr="001355EE">
        <w:t xml:space="preserve">Chojnice, dn. </w:t>
      </w:r>
      <w:r w:rsidR="001355EE">
        <w:t>25.05</w:t>
      </w:r>
      <w:r w:rsidR="008A46A3" w:rsidRPr="001355EE">
        <w:t>.2023</w:t>
      </w:r>
      <w:r w:rsidR="00AB218A" w:rsidRPr="001355EE">
        <w:t>r.</w:t>
      </w:r>
      <w:r w:rsidRPr="001355EE">
        <w:t xml:space="preserve">      </w:t>
      </w:r>
    </w:p>
    <w:p w14:paraId="42397CDA" w14:textId="0A2D44F3" w:rsidR="00AB218A" w:rsidRPr="001355EE" w:rsidRDefault="00AB218A" w:rsidP="000C2666">
      <w:pPr>
        <w:ind w:left="-340" w:right="-227"/>
        <w:jc w:val="both"/>
      </w:pPr>
      <w:r w:rsidRPr="001355EE">
        <w:t>GN.6840.1.</w:t>
      </w:r>
      <w:r w:rsidR="00763595">
        <w:t>10</w:t>
      </w:r>
      <w:r w:rsidRPr="001355EE">
        <w:t>.202</w:t>
      </w:r>
      <w:r w:rsidR="007F6D31" w:rsidRPr="001355EE">
        <w:t>3</w:t>
      </w:r>
    </w:p>
    <w:p w14:paraId="6B9E66F7" w14:textId="22F46004" w:rsidR="00BA32ED" w:rsidRPr="001355EE" w:rsidRDefault="00BA32ED" w:rsidP="00660ECC">
      <w:pPr>
        <w:jc w:val="both"/>
      </w:pPr>
      <w:r w:rsidRPr="001355EE">
        <w:rPr>
          <w:color w:val="FF0000"/>
        </w:rPr>
        <w:t xml:space="preserve">                                          </w:t>
      </w:r>
      <w:r w:rsidR="008D1080" w:rsidRPr="001355EE">
        <w:t xml:space="preserve"> 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62A9D467" w14:textId="5D3B7434" w:rsidR="008754B0" w:rsidRPr="00550FF0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1355EE">
        <w:rPr>
          <w:b/>
          <w:i/>
        </w:rPr>
        <w:t xml:space="preserve">                               </w:t>
      </w:r>
      <w:r w:rsidR="009C478F" w:rsidRPr="001355EE">
        <w:rPr>
          <w:b/>
          <w:i/>
        </w:rPr>
        <w:t xml:space="preserve"> </w:t>
      </w:r>
      <w:r w:rsidR="008754B0" w:rsidRPr="00550FF0">
        <w:rPr>
          <w:b/>
          <w:i/>
          <w:sz w:val="32"/>
          <w:szCs w:val="32"/>
        </w:rPr>
        <w:t>BURMISTRZ MIASTA CHOJNICE,</w:t>
      </w:r>
    </w:p>
    <w:p w14:paraId="284671E6" w14:textId="063C80C8" w:rsidR="008754B0" w:rsidRPr="00550FF0" w:rsidRDefault="008754B0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Stary Rynek 1, 89-600 Chojnice, ogłasza</w:t>
      </w:r>
    </w:p>
    <w:p w14:paraId="795EAE76" w14:textId="77777777" w:rsidR="002F40BD" w:rsidRPr="00550FF0" w:rsidRDefault="002F40BD" w:rsidP="00660ECC">
      <w:pPr>
        <w:ind w:right="-1361"/>
        <w:rPr>
          <w:bCs/>
          <w:sz w:val="32"/>
          <w:szCs w:val="32"/>
        </w:rPr>
      </w:pPr>
    </w:p>
    <w:p w14:paraId="7435D4D9" w14:textId="7A948B85" w:rsidR="008A46A3" w:rsidRPr="00550FF0" w:rsidRDefault="000C2666" w:rsidP="00550FF0">
      <w:pPr>
        <w:ind w:left="-397" w:right="-737"/>
        <w:jc w:val="both"/>
        <w:rPr>
          <w:b/>
          <w:sz w:val="28"/>
          <w:szCs w:val="28"/>
        </w:rPr>
      </w:pPr>
      <w:r w:rsidRPr="00550FF0">
        <w:rPr>
          <w:b/>
          <w:sz w:val="28"/>
          <w:szCs w:val="28"/>
        </w:rPr>
        <w:t>P</w:t>
      </w:r>
      <w:r w:rsidR="008E11BE" w:rsidRPr="00550FF0">
        <w:rPr>
          <w:b/>
          <w:sz w:val="28"/>
          <w:szCs w:val="28"/>
        </w:rPr>
        <w:t>rzetarg na sprzedaż nieruchomości niezabudow</w:t>
      </w:r>
      <w:r w:rsidR="00727582" w:rsidRPr="00550FF0">
        <w:rPr>
          <w:b/>
          <w:sz w:val="28"/>
          <w:szCs w:val="28"/>
        </w:rPr>
        <w:t>an</w:t>
      </w:r>
      <w:r w:rsidR="00550FF0">
        <w:rPr>
          <w:b/>
          <w:sz w:val="28"/>
          <w:szCs w:val="28"/>
        </w:rPr>
        <w:t>ych</w:t>
      </w:r>
    </w:p>
    <w:tbl>
      <w:tblPr>
        <w:tblStyle w:val="Tabela-Siatka"/>
        <w:tblW w:w="10031" w:type="dxa"/>
        <w:tblInd w:w="-397" w:type="dxa"/>
        <w:tblLook w:val="04A0" w:firstRow="1" w:lastRow="0" w:firstColumn="1" w:lastColumn="0" w:noHBand="0" w:noVBand="1"/>
      </w:tblPr>
      <w:tblGrid>
        <w:gridCol w:w="829"/>
        <w:gridCol w:w="6845"/>
        <w:gridCol w:w="1223"/>
        <w:gridCol w:w="1134"/>
      </w:tblGrid>
      <w:tr w:rsidR="007F6D31" w:rsidRPr="001355EE" w14:paraId="0C91B185" w14:textId="77777777" w:rsidTr="007F736F">
        <w:tc>
          <w:tcPr>
            <w:tcW w:w="829" w:type="dxa"/>
          </w:tcPr>
          <w:p w14:paraId="03B923F6" w14:textId="77777777" w:rsidR="007F6D31" w:rsidRPr="007F736F" w:rsidRDefault="007F6D31" w:rsidP="008A46A3">
            <w:pPr>
              <w:ind w:left="-57" w:right="-1361"/>
              <w:rPr>
                <w:b/>
              </w:rPr>
            </w:pPr>
            <w:r w:rsidRPr="007F736F">
              <w:rPr>
                <w:b/>
              </w:rPr>
              <w:t xml:space="preserve">  Nr</w:t>
            </w:r>
          </w:p>
          <w:p w14:paraId="2F9368E0" w14:textId="70A53F60" w:rsidR="007F6D31" w:rsidRPr="007F736F" w:rsidRDefault="007F6D31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oferty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9C2" w14:textId="77777777" w:rsidR="007F6D31" w:rsidRPr="007F736F" w:rsidRDefault="007F6D31" w:rsidP="008A46A3">
            <w:pPr>
              <w:ind w:right="-1361"/>
              <w:rPr>
                <w:b/>
              </w:rPr>
            </w:pPr>
            <w:r w:rsidRPr="007F736F">
              <w:rPr>
                <w:b/>
              </w:rPr>
              <w:t xml:space="preserve">                              </w:t>
            </w:r>
          </w:p>
          <w:p w14:paraId="452B35D6" w14:textId="295B0824" w:rsidR="007F6D31" w:rsidRPr="007F736F" w:rsidRDefault="007F6D31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BC8" w14:textId="77777777" w:rsidR="007F6D31" w:rsidRPr="007F736F" w:rsidRDefault="007F6D31" w:rsidP="008A46A3">
            <w:pPr>
              <w:rPr>
                <w:b/>
              </w:rPr>
            </w:pPr>
            <w:r w:rsidRPr="007F736F">
              <w:rPr>
                <w:b/>
              </w:rPr>
              <w:t>Cena</w:t>
            </w:r>
          </w:p>
          <w:p w14:paraId="3F73373C" w14:textId="77777777" w:rsidR="007F6D31" w:rsidRPr="007F736F" w:rsidRDefault="007F6D31" w:rsidP="008A46A3">
            <w:pPr>
              <w:ind w:left="44" w:hanging="44"/>
              <w:rPr>
                <w:b/>
              </w:rPr>
            </w:pPr>
            <w:proofErr w:type="spellStart"/>
            <w:r w:rsidRPr="007F736F">
              <w:rPr>
                <w:b/>
              </w:rPr>
              <w:t>wywoław</w:t>
            </w:r>
            <w:proofErr w:type="spellEnd"/>
            <w:r w:rsidRPr="007F736F">
              <w:rPr>
                <w:b/>
              </w:rPr>
              <w:t>.</w:t>
            </w:r>
          </w:p>
          <w:p w14:paraId="25BD3221" w14:textId="421ADFC0" w:rsidR="007F6D31" w:rsidRPr="007F736F" w:rsidRDefault="007F6D31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242" w14:textId="77777777" w:rsidR="007F6D31" w:rsidRPr="007F736F" w:rsidRDefault="007F6D31" w:rsidP="008A46A3">
            <w:pPr>
              <w:ind w:right="-1361"/>
              <w:rPr>
                <w:b/>
              </w:rPr>
            </w:pPr>
            <w:r w:rsidRPr="007F736F">
              <w:rPr>
                <w:b/>
              </w:rPr>
              <w:t>Wadium</w:t>
            </w:r>
          </w:p>
          <w:p w14:paraId="4325A8B8" w14:textId="77777777" w:rsidR="007F6D31" w:rsidRPr="007F736F" w:rsidRDefault="007F6D31" w:rsidP="008A46A3">
            <w:pPr>
              <w:ind w:right="-1361"/>
              <w:rPr>
                <w:b/>
              </w:rPr>
            </w:pPr>
            <w:r w:rsidRPr="007F736F">
              <w:rPr>
                <w:b/>
              </w:rPr>
              <w:t>zł/</w:t>
            </w:r>
          </w:p>
          <w:p w14:paraId="6638D83B" w14:textId="16C68445" w:rsidR="007F6D31" w:rsidRPr="007F736F" w:rsidRDefault="007F6D31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brutto</w:t>
            </w:r>
          </w:p>
        </w:tc>
      </w:tr>
      <w:tr w:rsidR="007F6D31" w:rsidRPr="001355EE" w14:paraId="52A5AC9C" w14:textId="77777777" w:rsidTr="007F736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8A6" w14:textId="74A4244C" w:rsidR="007F6D31" w:rsidRPr="007F736F" w:rsidRDefault="00763595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13</w:t>
            </w:r>
            <w:r w:rsidR="0080644F" w:rsidRPr="007F736F">
              <w:rPr>
                <w:b/>
              </w:rPr>
              <w:t>/23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03B" w14:textId="191BA4CC" w:rsidR="00550FF0" w:rsidRPr="007F736F" w:rsidRDefault="007F6D31" w:rsidP="001165DA">
            <w:pPr>
              <w:ind w:right="-680"/>
              <w:jc w:val="center"/>
              <w:rPr>
                <w:bCs/>
              </w:rPr>
            </w:pPr>
            <w:r w:rsidRPr="007F736F">
              <w:rPr>
                <w:b/>
                <w:bCs/>
              </w:rPr>
              <w:t>Chojnice, ul.</w:t>
            </w:r>
            <w:r w:rsidR="00763595" w:rsidRPr="007F736F">
              <w:rPr>
                <w:b/>
                <w:bCs/>
              </w:rPr>
              <w:t xml:space="preserve"> Ustronna</w:t>
            </w:r>
            <w:r w:rsidR="001355EE" w:rsidRPr="007F736F">
              <w:rPr>
                <w:b/>
                <w:bCs/>
              </w:rPr>
              <w:t xml:space="preserve">. </w:t>
            </w:r>
            <w:r w:rsidRPr="007F736F">
              <w:rPr>
                <w:bCs/>
              </w:rPr>
              <w:t>Działk</w:t>
            </w:r>
            <w:r w:rsidR="001355EE" w:rsidRPr="007F736F">
              <w:rPr>
                <w:bCs/>
              </w:rPr>
              <w:t>a</w:t>
            </w:r>
            <w:r w:rsidRPr="007F736F">
              <w:rPr>
                <w:bCs/>
              </w:rPr>
              <w:t xml:space="preserve"> nr </w:t>
            </w:r>
            <w:r w:rsidR="00763595" w:rsidRPr="007F736F">
              <w:rPr>
                <w:bCs/>
              </w:rPr>
              <w:t>5371</w:t>
            </w:r>
            <w:r w:rsidRPr="007F736F">
              <w:rPr>
                <w:bCs/>
              </w:rPr>
              <w:t xml:space="preserve"> o pow.</w:t>
            </w:r>
            <w:r w:rsidR="001355EE" w:rsidRPr="007F736F">
              <w:rPr>
                <w:bCs/>
              </w:rPr>
              <w:t xml:space="preserve"> </w:t>
            </w:r>
            <w:r w:rsidR="00763595" w:rsidRPr="007F736F">
              <w:rPr>
                <w:bCs/>
              </w:rPr>
              <w:t>972</w:t>
            </w:r>
            <w:r w:rsidRPr="007F736F">
              <w:rPr>
                <w:bCs/>
              </w:rPr>
              <w:t xml:space="preserve"> m²,</w:t>
            </w:r>
          </w:p>
          <w:p w14:paraId="636C118E" w14:textId="0E544820" w:rsidR="00550FF0" w:rsidRPr="007F736F" w:rsidRDefault="001165DA" w:rsidP="001165DA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>z</w:t>
            </w:r>
            <w:r w:rsidR="007F6D31" w:rsidRPr="007F736F">
              <w:rPr>
                <w:bCs/>
              </w:rPr>
              <w:t>apisana</w:t>
            </w:r>
            <w:r w:rsidR="00550FF0" w:rsidRPr="007F736F">
              <w:rPr>
                <w:bCs/>
              </w:rPr>
              <w:t xml:space="preserve"> </w:t>
            </w:r>
            <w:r w:rsidR="007F6D31" w:rsidRPr="007F736F">
              <w:rPr>
                <w:bCs/>
              </w:rPr>
              <w:t>w KW SL1C/</w:t>
            </w:r>
            <w:r w:rsidR="001355EE" w:rsidRPr="007F736F">
              <w:rPr>
                <w:bCs/>
              </w:rPr>
              <w:t>00028221/1</w:t>
            </w:r>
            <w:r w:rsidR="007F6D31" w:rsidRPr="007F736F">
              <w:rPr>
                <w:bCs/>
              </w:rPr>
              <w:t>.</w:t>
            </w:r>
          </w:p>
          <w:p w14:paraId="47F6CCDB" w14:textId="77777777" w:rsidR="00177A66" w:rsidRDefault="007F6D31" w:rsidP="00763595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 xml:space="preserve">Przeznaczenie: </w:t>
            </w:r>
            <w:r w:rsidR="00763595" w:rsidRPr="007F736F">
              <w:rPr>
                <w:bCs/>
              </w:rPr>
              <w:t xml:space="preserve">teren zabudowy </w:t>
            </w:r>
            <w:proofErr w:type="spellStart"/>
            <w:r w:rsidR="00763595" w:rsidRPr="007F736F">
              <w:rPr>
                <w:bCs/>
              </w:rPr>
              <w:t>mieszkalno</w:t>
            </w:r>
            <w:proofErr w:type="spellEnd"/>
            <w:r w:rsidR="00763595" w:rsidRPr="007F736F">
              <w:rPr>
                <w:bCs/>
              </w:rPr>
              <w:t xml:space="preserve"> </w:t>
            </w:r>
            <w:r w:rsidR="00177A66">
              <w:rPr>
                <w:bCs/>
              </w:rPr>
              <w:t>–</w:t>
            </w:r>
            <w:r w:rsidR="00763595" w:rsidRPr="007F736F">
              <w:rPr>
                <w:bCs/>
              </w:rPr>
              <w:t xml:space="preserve"> usługowej</w:t>
            </w:r>
            <w:r w:rsidR="00177A66">
              <w:rPr>
                <w:bCs/>
              </w:rPr>
              <w:t>.</w:t>
            </w:r>
          </w:p>
          <w:p w14:paraId="4A10FE06" w14:textId="2AEA8C11" w:rsidR="007F6D31" w:rsidRPr="007F736F" w:rsidRDefault="00177A66" w:rsidP="00763595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Przez działkę przebieg nadziemna sieć energetyczna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49B" w14:textId="075B1A0F" w:rsidR="007F6D31" w:rsidRPr="007F736F" w:rsidRDefault="00763595" w:rsidP="008A46A3">
            <w:pPr>
              <w:ind w:right="-1361"/>
              <w:rPr>
                <w:b/>
                <w:bCs/>
              </w:rPr>
            </w:pPr>
            <w:r w:rsidRPr="007F736F">
              <w:rPr>
                <w:b/>
                <w:bCs/>
              </w:rPr>
              <w:t>126 000</w:t>
            </w:r>
          </w:p>
          <w:p w14:paraId="08EDFE3B" w14:textId="77777777" w:rsidR="007F6D31" w:rsidRPr="007F736F" w:rsidRDefault="007F6D31" w:rsidP="007F6D31">
            <w:pPr>
              <w:ind w:right="-1361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CF1" w14:textId="42DC9C2E" w:rsidR="007F6D31" w:rsidRPr="007F736F" w:rsidRDefault="00763595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7 000</w:t>
            </w:r>
          </w:p>
        </w:tc>
      </w:tr>
      <w:tr w:rsidR="001355EE" w:rsidRPr="001355EE" w14:paraId="5BCD04A8" w14:textId="77777777" w:rsidTr="007F736F">
        <w:tc>
          <w:tcPr>
            <w:tcW w:w="829" w:type="dxa"/>
          </w:tcPr>
          <w:p w14:paraId="27B224E9" w14:textId="5EA2718A" w:rsidR="001355EE" w:rsidRPr="007F736F" w:rsidRDefault="00763595" w:rsidP="00CF4867">
            <w:pPr>
              <w:ind w:right="-737"/>
              <w:jc w:val="both"/>
              <w:rPr>
                <w:b/>
              </w:rPr>
            </w:pPr>
            <w:bookmarkStart w:id="0" w:name="_Hlk135900410"/>
            <w:r w:rsidRPr="007F736F">
              <w:rPr>
                <w:b/>
              </w:rPr>
              <w:t>14</w:t>
            </w:r>
            <w:r w:rsidR="001355EE" w:rsidRPr="007F736F">
              <w:rPr>
                <w:b/>
              </w:rPr>
              <w:t>/23</w:t>
            </w:r>
          </w:p>
        </w:tc>
        <w:tc>
          <w:tcPr>
            <w:tcW w:w="6934" w:type="dxa"/>
          </w:tcPr>
          <w:p w14:paraId="1889CE2A" w14:textId="7146EF4F" w:rsidR="00763595" w:rsidRPr="007F736F" w:rsidRDefault="001355EE" w:rsidP="00662D9C">
            <w:pPr>
              <w:ind w:right="-680"/>
              <w:jc w:val="center"/>
              <w:rPr>
                <w:bCs/>
              </w:rPr>
            </w:pPr>
            <w:r w:rsidRPr="007F736F">
              <w:rPr>
                <w:b/>
                <w:bCs/>
              </w:rPr>
              <w:t>Chojnice, ul.</w:t>
            </w:r>
            <w:r w:rsidR="00763595" w:rsidRPr="007F736F">
              <w:rPr>
                <w:b/>
                <w:bCs/>
              </w:rPr>
              <w:t xml:space="preserve"> Ustronna</w:t>
            </w:r>
            <w:r w:rsidRPr="007F736F">
              <w:rPr>
                <w:b/>
                <w:bCs/>
              </w:rPr>
              <w:t xml:space="preserve">. </w:t>
            </w:r>
            <w:r w:rsidRPr="007F736F">
              <w:rPr>
                <w:bCs/>
              </w:rPr>
              <w:t>Działk</w:t>
            </w:r>
            <w:r w:rsidR="00763595" w:rsidRPr="007F736F">
              <w:rPr>
                <w:bCs/>
              </w:rPr>
              <w:t>i</w:t>
            </w:r>
            <w:r w:rsidRPr="007F736F">
              <w:rPr>
                <w:bCs/>
              </w:rPr>
              <w:t xml:space="preserve"> </w:t>
            </w:r>
            <w:r w:rsidR="00763595" w:rsidRPr="007F736F">
              <w:rPr>
                <w:bCs/>
              </w:rPr>
              <w:t xml:space="preserve">o nr </w:t>
            </w:r>
            <w:proofErr w:type="spellStart"/>
            <w:r w:rsidR="00763595" w:rsidRPr="007F736F">
              <w:rPr>
                <w:bCs/>
              </w:rPr>
              <w:t>ewid</w:t>
            </w:r>
            <w:proofErr w:type="spellEnd"/>
            <w:r w:rsidR="00763595" w:rsidRPr="007F736F">
              <w:rPr>
                <w:bCs/>
              </w:rPr>
              <w:t>. 590/4 i 589/3</w:t>
            </w:r>
            <w:r w:rsidR="00662D9C" w:rsidRPr="007F736F">
              <w:rPr>
                <w:bCs/>
              </w:rPr>
              <w:br/>
            </w:r>
            <w:r w:rsidRPr="007F736F">
              <w:rPr>
                <w:bCs/>
              </w:rPr>
              <w:t xml:space="preserve">o pow. </w:t>
            </w:r>
            <w:r w:rsidR="00763595" w:rsidRPr="007F736F">
              <w:rPr>
                <w:bCs/>
              </w:rPr>
              <w:t>łącznej pow. 1858</w:t>
            </w:r>
            <w:r w:rsidRPr="007F736F">
              <w:rPr>
                <w:bCs/>
              </w:rPr>
              <w:t xml:space="preserve"> m²,</w:t>
            </w:r>
            <w:r w:rsidR="00662D9C" w:rsidRPr="007F736F">
              <w:rPr>
                <w:bCs/>
              </w:rPr>
              <w:br/>
              <w:t>z</w:t>
            </w:r>
            <w:r w:rsidRPr="007F736F">
              <w:rPr>
                <w:bCs/>
              </w:rPr>
              <w:t>apisa</w:t>
            </w:r>
            <w:r w:rsidR="00763595" w:rsidRPr="007F736F">
              <w:rPr>
                <w:bCs/>
              </w:rPr>
              <w:t>ne w KW SL1C/00001620/3 wraz z udziałem</w:t>
            </w:r>
          </w:p>
          <w:p w14:paraId="57109F45" w14:textId="77777777" w:rsidR="00763595" w:rsidRPr="007F736F" w:rsidRDefault="00763595" w:rsidP="001165DA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>do 1/1 w działce drogowej nr 590/2 o pow. 2751 m²,</w:t>
            </w:r>
          </w:p>
          <w:p w14:paraId="18BF0D54" w14:textId="7839A8E0" w:rsidR="00550FF0" w:rsidRPr="007F736F" w:rsidRDefault="00763595" w:rsidP="001165DA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>zapisanej w KW SL1C/00055573/1</w:t>
            </w:r>
            <w:r w:rsidR="001355EE" w:rsidRPr="007F736F">
              <w:rPr>
                <w:bCs/>
              </w:rPr>
              <w:t>.</w:t>
            </w:r>
          </w:p>
          <w:p w14:paraId="1DF85F3D" w14:textId="0CE5C921" w:rsidR="001355EE" w:rsidRPr="007F736F" w:rsidRDefault="001355EE" w:rsidP="00763595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 xml:space="preserve">Przeznaczenie: </w:t>
            </w:r>
            <w:r w:rsidR="00763595" w:rsidRPr="007F736F">
              <w:rPr>
                <w:bCs/>
              </w:rPr>
              <w:t xml:space="preserve">teren zabudowy </w:t>
            </w:r>
            <w:proofErr w:type="spellStart"/>
            <w:r w:rsidR="00763595" w:rsidRPr="007F736F">
              <w:rPr>
                <w:bCs/>
              </w:rPr>
              <w:t>mieszkalno</w:t>
            </w:r>
            <w:proofErr w:type="spellEnd"/>
            <w:r w:rsidR="00763595" w:rsidRPr="007F736F">
              <w:rPr>
                <w:bCs/>
              </w:rPr>
              <w:t xml:space="preserve"> - usługowej</w:t>
            </w:r>
          </w:p>
        </w:tc>
        <w:tc>
          <w:tcPr>
            <w:tcW w:w="1134" w:type="dxa"/>
          </w:tcPr>
          <w:p w14:paraId="5C6A6AD2" w14:textId="5C45CE0F" w:rsidR="001355EE" w:rsidRPr="007F736F" w:rsidRDefault="00763595" w:rsidP="00CF4867">
            <w:pPr>
              <w:ind w:right="-1361"/>
              <w:rPr>
                <w:b/>
                <w:bCs/>
              </w:rPr>
            </w:pPr>
            <w:r w:rsidRPr="007F736F">
              <w:rPr>
                <w:b/>
                <w:bCs/>
              </w:rPr>
              <w:t>323 000</w:t>
            </w:r>
          </w:p>
          <w:p w14:paraId="7990D4F3" w14:textId="77777777" w:rsidR="001355EE" w:rsidRPr="007F736F" w:rsidRDefault="001355EE" w:rsidP="00CF4867">
            <w:pPr>
              <w:ind w:right="-1361"/>
              <w:rPr>
                <w:b/>
              </w:rPr>
            </w:pPr>
          </w:p>
        </w:tc>
        <w:tc>
          <w:tcPr>
            <w:tcW w:w="1134" w:type="dxa"/>
          </w:tcPr>
          <w:p w14:paraId="4446663D" w14:textId="2E35D1A6" w:rsidR="001355EE" w:rsidRPr="007F736F" w:rsidRDefault="00763595" w:rsidP="00CF4867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17 000</w:t>
            </w:r>
          </w:p>
        </w:tc>
      </w:tr>
      <w:bookmarkEnd w:id="0"/>
      <w:tr w:rsidR="001355EE" w:rsidRPr="001355EE" w14:paraId="230555B8" w14:textId="77777777" w:rsidTr="007F736F">
        <w:tc>
          <w:tcPr>
            <w:tcW w:w="829" w:type="dxa"/>
          </w:tcPr>
          <w:p w14:paraId="453D4E17" w14:textId="14CB5309" w:rsidR="001355EE" w:rsidRPr="007F736F" w:rsidRDefault="00F25961" w:rsidP="00CF4867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15</w:t>
            </w:r>
            <w:r w:rsidR="001355EE" w:rsidRPr="007F736F">
              <w:rPr>
                <w:b/>
              </w:rPr>
              <w:t>/23</w:t>
            </w:r>
          </w:p>
        </w:tc>
        <w:tc>
          <w:tcPr>
            <w:tcW w:w="6934" w:type="dxa"/>
          </w:tcPr>
          <w:p w14:paraId="49467FC4" w14:textId="77777777" w:rsidR="00E948CE" w:rsidRPr="007F736F" w:rsidRDefault="001355EE" w:rsidP="001165DA">
            <w:pPr>
              <w:ind w:right="-680"/>
              <w:jc w:val="center"/>
              <w:rPr>
                <w:bCs/>
              </w:rPr>
            </w:pPr>
            <w:r w:rsidRPr="007F736F">
              <w:rPr>
                <w:b/>
                <w:bCs/>
              </w:rPr>
              <w:t>Chojnice, ul.</w:t>
            </w:r>
            <w:r w:rsidR="00662D9C" w:rsidRPr="007F736F">
              <w:rPr>
                <w:b/>
                <w:bCs/>
              </w:rPr>
              <w:t xml:space="preserve"> Ustronna</w:t>
            </w:r>
            <w:r w:rsidRPr="007F736F">
              <w:rPr>
                <w:b/>
                <w:bCs/>
              </w:rPr>
              <w:t xml:space="preserve">. </w:t>
            </w:r>
            <w:r w:rsidRPr="007F736F">
              <w:rPr>
                <w:bCs/>
              </w:rPr>
              <w:t>Działk</w:t>
            </w:r>
            <w:r w:rsidR="00662D9C" w:rsidRPr="007F736F">
              <w:rPr>
                <w:bCs/>
              </w:rPr>
              <w:t>i</w:t>
            </w:r>
            <w:r w:rsidRPr="007F736F">
              <w:rPr>
                <w:bCs/>
              </w:rPr>
              <w:t xml:space="preserve"> </w:t>
            </w:r>
            <w:r w:rsidR="00662D9C" w:rsidRPr="007F736F">
              <w:rPr>
                <w:bCs/>
              </w:rPr>
              <w:t xml:space="preserve">o nr </w:t>
            </w:r>
            <w:proofErr w:type="spellStart"/>
            <w:r w:rsidR="00662D9C" w:rsidRPr="007F736F">
              <w:rPr>
                <w:bCs/>
              </w:rPr>
              <w:t>ewid</w:t>
            </w:r>
            <w:proofErr w:type="spellEnd"/>
            <w:r w:rsidR="00662D9C" w:rsidRPr="007F736F">
              <w:rPr>
                <w:bCs/>
              </w:rPr>
              <w:t>.:</w:t>
            </w:r>
          </w:p>
          <w:p w14:paraId="0A397455" w14:textId="146AB2FD" w:rsidR="00550FF0" w:rsidRPr="007F736F" w:rsidRDefault="00662D9C" w:rsidP="00E948CE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 xml:space="preserve">574/8, 5373,570/14 </w:t>
            </w:r>
            <w:r w:rsidR="00E948CE" w:rsidRPr="007F736F">
              <w:rPr>
                <w:bCs/>
              </w:rPr>
              <w:t xml:space="preserve"> </w:t>
            </w:r>
            <w:r w:rsidR="001355EE" w:rsidRPr="007F736F">
              <w:rPr>
                <w:bCs/>
              </w:rPr>
              <w:t xml:space="preserve">o </w:t>
            </w:r>
            <w:r w:rsidR="00E948CE" w:rsidRPr="007F736F">
              <w:rPr>
                <w:bCs/>
              </w:rPr>
              <w:t xml:space="preserve">łącznej </w:t>
            </w:r>
            <w:r w:rsidR="001355EE" w:rsidRPr="007F736F">
              <w:rPr>
                <w:bCs/>
              </w:rPr>
              <w:t xml:space="preserve">pow. </w:t>
            </w:r>
            <w:r w:rsidR="00E948CE" w:rsidRPr="007F736F">
              <w:rPr>
                <w:bCs/>
              </w:rPr>
              <w:t>2214</w:t>
            </w:r>
            <w:r w:rsidR="001355EE" w:rsidRPr="007F736F">
              <w:rPr>
                <w:bCs/>
              </w:rPr>
              <w:t xml:space="preserve"> m²</w:t>
            </w:r>
            <w:r w:rsidR="00E948CE" w:rsidRPr="007F736F">
              <w:rPr>
                <w:bCs/>
              </w:rPr>
              <w:t>:</w:t>
            </w:r>
          </w:p>
          <w:p w14:paraId="5BF3BF49" w14:textId="77777777" w:rsidR="007F736F" w:rsidRPr="007F736F" w:rsidRDefault="00E948CE" w:rsidP="00F25961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- prawo własności działki 574/8 o pow. 359 m², zapisanej</w:t>
            </w:r>
          </w:p>
          <w:p w14:paraId="630ACF5E" w14:textId="009B2C00" w:rsidR="00E948CE" w:rsidRPr="007F736F" w:rsidRDefault="00E948CE" w:rsidP="00F25961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w KW SL1C/00022613/4</w:t>
            </w:r>
          </w:p>
          <w:p w14:paraId="2429858C" w14:textId="421BA164" w:rsidR="00E948CE" w:rsidRPr="007F736F" w:rsidRDefault="00E948CE" w:rsidP="00F25961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- prawo własności działki 5373 o pow. 364 m², zapisanej</w:t>
            </w:r>
          </w:p>
          <w:p w14:paraId="67F518F5" w14:textId="3A73A548" w:rsidR="00E948CE" w:rsidRPr="007F736F" w:rsidRDefault="00E948CE" w:rsidP="00F25961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w KW SL1C/00001620/3,</w:t>
            </w:r>
          </w:p>
          <w:p w14:paraId="56EEFC01" w14:textId="04BB90B1" w:rsidR="00E948CE" w:rsidRPr="007F736F" w:rsidRDefault="00E948CE" w:rsidP="00F25961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- prawo użytkowania wieczystego działki 570/14 o pow. 1491 m²,</w:t>
            </w:r>
          </w:p>
          <w:p w14:paraId="12B4161C" w14:textId="6F3D4749" w:rsidR="00E948CE" w:rsidRPr="007F736F" w:rsidRDefault="00E948CE" w:rsidP="00F25961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będącej własnością Skarbu Państwa, zapisanej</w:t>
            </w:r>
            <w:r w:rsidRPr="007F736F">
              <w:rPr>
                <w:bCs/>
              </w:rPr>
              <w:br/>
              <w:t>w KW SL1C/00043240/1</w:t>
            </w:r>
          </w:p>
          <w:p w14:paraId="21C0E1A0" w14:textId="77777777" w:rsidR="00E948CE" w:rsidRPr="007F736F" w:rsidRDefault="00E948CE" w:rsidP="00F25961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(opłata roczna z tytułu użytkowania wieczystego gruntu: 157,60 zł)</w:t>
            </w:r>
          </w:p>
          <w:p w14:paraId="7F9C8C77" w14:textId="77777777" w:rsidR="00E948CE" w:rsidRPr="007F736F" w:rsidRDefault="00E948CE" w:rsidP="00F25961">
            <w:pPr>
              <w:ind w:right="-680"/>
              <w:rPr>
                <w:bCs/>
              </w:rPr>
            </w:pPr>
          </w:p>
          <w:p w14:paraId="33C5AD2A" w14:textId="405BC9F3" w:rsidR="00E948CE" w:rsidRPr="007F736F" w:rsidRDefault="00E948CE" w:rsidP="00F25961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wraz z udziałem do 6/30 w działkach drogowych nr: 5372 i 574/7</w:t>
            </w:r>
          </w:p>
          <w:p w14:paraId="2B84BAE9" w14:textId="30FE31B5" w:rsidR="001355EE" w:rsidRPr="007F736F" w:rsidRDefault="00E948CE" w:rsidP="007F736F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o łącznej pow. 2405, zapisane                                                                                                                                w KW SL1C/00056508/2</w:t>
            </w:r>
          </w:p>
        </w:tc>
        <w:tc>
          <w:tcPr>
            <w:tcW w:w="1134" w:type="dxa"/>
          </w:tcPr>
          <w:p w14:paraId="1E033691" w14:textId="4D06693D" w:rsidR="001355EE" w:rsidRPr="007F736F" w:rsidRDefault="00F25961" w:rsidP="00CF4867">
            <w:pPr>
              <w:ind w:right="-1361"/>
              <w:rPr>
                <w:b/>
                <w:bCs/>
              </w:rPr>
            </w:pPr>
            <w:r w:rsidRPr="007F736F">
              <w:rPr>
                <w:b/>
                <w:bCs/>
              </w:rPr>
              <w:t>282 000</w:t>
            </w:r>
          </w:p>
          <w:p w14:paraId="7C511BCF" w14:textId="77777777" w:rsidR="001355EE" w:rsidRPr="007F736F" w:rsidRDefault="001355EE" w:rsidP="00CF4867">
            <w:pPr>
              <w:ind w:right="-1361"/>
              <w:rPr>
                <w:b/>
              </w:rPr>
            </w:pPr>
          </w:p>
        </w:tc>
        <w:tc>
          <w:tcPr>
            <w:tcW w:w="1134" w:type="dxa"/>
          </w:tcPr>
          <w:p w14:paraId="4EA4CACF" w14:textId="0A506D19" w:rsidR="001355EE" w:rsidRPr="007F736F" w:rsidRDefault="00F25961" w:rsidP="00CF4867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15 000</w:t>
            </w:r>
          </w:p>
        </w:tc>
      </w:tr>
    </w:tbl>
    <w:p w14:paraId="3C532ED7" w14:textId="2D3343CC" w:rsidR="001165DA" w:rsidRDefault="001355EE" w:rsidP="001165DA">
      <w:pPr>
        <w:ind w:left="-397"/>
        <w:jc w:val="center"/>
        <w:rPr>
          <w:b/>
          <w:color w:val="FF0000"/>
        </w:rPr>
      </w:pPr>
      <w:r w:rsidRPr="00CB4992">
        <w:rPr>
          <w:b/>
          <w:color w:val="C00000"/>
        </w:rPr>
        <w:t>Przetarg ustny nieograniczony odbędzie się w dniu 30 czerwca 2023r. o godz. 1</w:t>
      </w:r>
      <w:r w:rsidR="00F25961" w:rsidRPr="00CB4992">
        <w:rPr>
          <w:b/>
          <w:color w:val="C00000"/>
        </w:rPr>
        <w:t>1</w:t>
      </w:r>
      <w:r w:rsidRPr="00CB4992">
        <w:rPr>
          <w:b/>
          <w:color w:val="C00000"/>
        </w:rPr>
        <w:t>.00</w:t>
      </w:r>
    </w:p>
    <w:p w14:paraId="4B0660BB" w14:textId="3553D249" w:rsidR="001355EE" w:rsidRPr="001355EE" w:rsidRDefault="001355EE" w:rsidP="007F736F">
      <w:pPr>
        <w:ind w:left="-397"/>
        <w:jc w:val="center"/>
        <w:rPr>
          <w:b/>
          <w:color w:val="FF0000"/>
        </w:rPr>
      </w:pPr>
      <w:r w:rsidRPr="00CB4992">
        <w:rPr>
          <w:b/>
          <w:color w:val="C00000"/>
        </w:rPr>
        <w:t xml:space="preserve">w </w:t>
      </w:r>
      <w:r w:rsidR="001165DA" w:rsidRPr="00CB4992">
        <w:rPr>
          <w:b/>
          <w:color w:val="C00000"/>
        </w:rPr>
        <w:t>s</w:t>
      </w:r>
      <w:r w:rsidRPr="00CB4992">
        <w:rPr>
          <w:b/>
          <w:color w:val="C00000"/>
        </w:rPr>
        <w:t>ali</w:t>
      </w:r>
      <w:r w:rsidR="001165DA" w:rsidRPr="00CB4992">
        <w:rPr>
          <w:b/>
          <w:color w:val="C00000"/>
        </w:rPr>
        <w:t xml:space="preserve"> nr </w:t>
      </w:r>
      <w:r w:rsidRPr="00CB4992">
        <w:rPr>
          <w:b/>
          <w:color w:val="C00000"/>
        </w:rPr>
        <w:t>408 Urzędu Miejskiego w Chojnicach.</w:t>
      </w:r>
    </w:p>
    <w:p w14:paraId="0D6755A7" w14:textId="47E7F996" w:rsidR="00691604" w:rsidRPr="001355EE" w:rsidRDefault="00691604" w:rsidP="000964EB">
      <w:pPr>
        <w:ind w:left="-426" w:right="-794"/>
        <w:jc w:val="both"/>
      </w:pPr>
      <w:r w:rsidRPr="001355EE">
        <w:rPr>
          <w:b/>
        </w:rPr>
        <w:t>Wadi</w:t>
      </w:r>
      <w:r w:rsidR="00727582" w:rsidRPr="001355EE">
        <w:rPr>
          <w:b/>
        </w:rPr>
        <w:t>um</w:t>
      </w:r>
      <w:r w:rsidRPr="001355EE">
        <w:rPr>
          <w:b/>
        </w:rPr>
        <w:t xml:space="preserve"> na przetarg należy wpłacić do dnia</w:t>
      </w:r>
      <w:r w:rsidR="00E9429B" w:rsidRPr="001355EE">
        <w:rPr>
          <w:b/>
        </w:rPr>
        <w:t xml:space="preserve"> </w:t>
      </w:r>
      <w:r w:rsidR="00B7620F" w:rsidRPr="001355EE">
        <w:rPr>
          <w:b/>
        </w:rPr>
        <w:t>2</w:t>
      </w:r>
      <w:r w:rsidR="001355EE" w:rsidRPr="001355EE">
        <w:rPr>
          <w:b/>
        </w:rPr>
        <w:t>3 czerwca</w:t>
      </w:r>
      <w:r w:rsidR="007F6D31" w:rsidRPr="001355EE">
        <w:rPr>
          <w:b/>
        </w:rPr>
        <w:t xml:space="preserve"> </w:t>
      </w:r>
      <w:r w:rsidR="002D5053" w:rsidRPr="001355EE">
        <w:rPr>
          <w:b/>
        </w:rPr>
        <w:t>2023</w:t>
      </w:r>
      <w:r w:rsidRPr="001355EE">
        <w:rPr>
          <w:b/>
        </w:rPr>
        <w:t>. na konto Urzędu Miejskiego</w:t>
      </w:r>
      <w:r w:rsidR="00727582" w:rsidRPr="001355EE">
        <w:rPr>
          <w:b/>
        </w:rPr>
        <w:br/>
      </w:r>
      <w:r w:rsidRPr="001355EE">
        <w:rPr>
          <w:b/>
        </w:rPr>
        <w:t>w Chojnicach</w:t>
      </w:r>
      <w:r w:rsidR="00727582" w:rsidRPr="001355EE">
        <w:rPr>
          <w:b/>
        </w:rPr>
        <w:t xml:space="preserve"> </w:t>
      </w:r>
      <w:r w:rsidRPr="001355EE">
        <w:rPr>
          <w:b/>
        </w:rPr>
        <w:t>w Banku PKO BP S.A.</w:t>
      </w:r>
      <w:r w:rsidR="00C169B4" w:rsidRPr="001355EE">
        <w:rPr>
          <w:b/>
        </w:rPr>
        <w:t xml:space="preserve"> </w:t>
      </w:r>
      <w:r w:rsidRPr="001355EE">
        <w:rPr>
          <w:b/>
        </w:rPr>
        <w:t>nr 23 1020 2791 0000 7202 0294 2191, w tytule wpisując:</w:t>
      </w:r>
      <w:r w:rsidR="00727582" w:rsidRPr="001355EE">
        <w:rPr>
          <w:b/>
        </w:rPr>
        <w:br/>
      </w:r>
      <w:r w:rsidRPr="001355EE">
        <w:rPr>
          <w:b/>
        </w:rPr>
        <w:t>imię i nazwisko oferenta</w:t>
      </w:r>
      <w:r w:rsidR="00727582" w:rsidRPr="001355EE">
        <w:rPr>
          <w:b/>
        </w:rPr>
        <w:t xml:space="preserve"> </w:t>
      </w:r>
      <w:r w:rsidRPr="001355EE">
        <w:rPr>
          <w:b/>
        </w:rPr>
        <w:t>oraz nr oferty</w:t>
      </w:r>
      <w:r w:rsidRPr="001355EE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1355EE">
        <w:t xml:space="preserve"> </w:t>
      </w:r>
      <w:r w:rsidRPr="001355EE">
        <w:t>na tablicy informacyjnej w Urzędzie Miejskim w Chojnicach i opublikowano w Biuletynie Informacji Publicznej</w:t>
      </w:r>
      <w:r w:rsidR="00177A66">
        <w:t xml:space="preserve"> </w:t>
      </w:r>
      <w:r w:rsidRPr="001355EE">
        <w:rPr>
          <w:u w:val="single"/>
        </w:rPr>
        <w:t>http:\\bip.miastochojnice.pl\</w:t>
      </w:r>
      <w:r w:rsidRPr="001355EE">
        <w:t xml:space="preserve">oraz na stronie internetowej  </w:t>
      </w:r>
      <w:hyperlink r:id="rId8" w:history="1">
        <w:r w:rsidRPr="001355EE">
          <w:rPr>
            <w:rStyle w:val="Hipercze"/>
          </w:rPr>
          <w:t>www.miastochojnice.pl</w:t>
        </w:r>
      </w:hyperlink>
      <w:r w:rsidRPr="001355EE">
        <w:t>. Bliższych informacji udziela Wydział Gospodarowania Nieruchomościami, pok.609, tel. (052) 3971800 wew. 74. Burmistrz Miasta Chojnice zastrzega sobie prawo odwołania przetargu z uzasadnionych przyczyn.</w:t>
      </w:r>
    </w:p>
    <w:sectPr w:rsidR="00691604" w:rsidRPr="001355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4D40" w14:textId="77777777" w:rsidR="00BE4994" w:rsidRDefault="00BE4994" w:rsidP="00F0769C">
      <w:r>
        <w:separator/>
      </w:r>
    </w:p>
  </w:endnote>
  <w:endnote w:type="continuationSeparator" w:id="0">
    <w:p w14:paraId="6DCCF4A3" w14:textId="77777777" w:rsidR="00BE4994" w:rsidRDefault="00BE4994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DC78" w14:textId="77777777" w:rsidR="00BE4994" w:rsidRDefault="00BE4994" w:rsidP="00F0769C">
      <w:r>
        <w:separator/>
      </w:r>
    </w:p>
  </w:footnote>
  <w:footnote w:type="continuationSeparator" w:id="0">
    <w:p w14:paraId="58EAA2C5" w14:textId="77777777" w:rsidR="00BE4994" w:rsidRDefault="00BE4994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F755A"/>
    <w:rsid w:val="00420745"/>
    <w:rsid w:val="00423433"/>
    <w:rsid w:val="00440B5A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63595"/>
    <w:rsid w:val="00775636"/>
    <w:rsid w:val="00780FB1"/>
    <w:rsid w:val="00781C4C"/>
    <w:rsid w:val="007B2BBB"/>
    <w:rsid w:val="007C0C00"/>
    <w:rsid w:val="007C6360"/>
    <w:rsid w:val="007C6F0A"/>
    <w:rsid w:val="007D325A"/>
    <w:rsid w:val="007E308A"/>
    <w:rsid w:val="007E584C"/>
    <w:rsid w:val="007F6D31"/>
    <w:rsid w:val="007F736F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4994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4992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2023-05-25T12:19:00Z</cp:lastPrinted>
  <dcterms:created xsi:type="dcterms:W3CDTF">2023-05-30T11:04:00Z</dcterms:created>
  <dcterms:modified xsi:type="dcterms:W3CDTF">2023-05-30T11:16:00Z</dcterms:modified>
</cp:coreProperties>
</file>