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4041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Chojnice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zaprasza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wszystkie zainteresowane organizacje pozarządowe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wzięcia udziału w konsultacjach</w:t>
      </w:r>
      <w:r w:rsidR="000D35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7923C983" w14:textId="77777777" w:rsidR="00B918EB" w:rsidRPr="00B35616" w:rsidRDefault="00B918EB" w:rsidP="00B35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356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Projektu Uchwał</w:t>
      </w:r>
      <w:r w:rsidR="00834B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y Rady Miejskiej w Chojnicach dotyczący zmiany uchwały w </w:t>
      </w:r>
      <w:r w:rsidRPr="00B356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sprawie </w:t>
      </w:r>
      <w:r w:rsidR="00B35616" w:rsidRPr="00B35616">
        <w:rPr>
          <w:rStyle w:val="markedcontent"/>
          <w:rFonts w:ascii="Times New Roman" w:hAnsi="Times New Roman"/>
          <w:b/>
          <w:sz w:val="24"/>
          <w:szCs w:val="24"/>
        </w:rPr>
        <w:t xml:space="preserve">podwyższenia kryterium dochodowego uprawniającego do przyznania nieodpłatnie pomocy </w:t>
      </w:r>
      <w:r w:rsidR="00834BFF">
        <w:rPr>
          <w:rStyle w:val="markedcontent"/>
          <w:rFonts w:ascii="Times New Roman" w:hAnsi="Times New Roman"/>
          <w:b/>
          <w:sz w:val="24"/>
          <w:szCs w:val="24"/>
        </w:rPr>
        <w:br/>
      </w:r>
      <w:r w:rsidR="00B35616" w:rsidRPr="00B35616">
        <w:rPr>
          <w:rStyle w:val="markedcontent"/>
          <w:rFonts w:ascii="Times New Roman" w:hAnsi="Times New Roman"/>
          <w:b/>
          <w:sz w:val="24"/>
          <w:szCs w:val="24"/>
        </w:rPr>
        <w:t xml:space="preserve">w zakresie dożywiania w formie świadczenia pieniężnego na zakup posiłku lub żywności dla osób objętych wieloletnim programem „Posiłek w szkole i w domu” </w:t>
      </w:r>
      <w:r w:rsidR="00834BFF">
        <w:rPr>
          <w:rStyle w:val="markedcontent"/>
          <w:rFonts w:ascii="Times New Roman" w:hAnsi="Times New Roman"/>
          <w:b/>
          <w:sz w:val="24"/>
          <w:szCs w:val="24"/>
        </w:rPr>
        <w:t xml:space="preserve"> </w:t>
      </w:r>
      <w:r w:rsidR="00B35616" w:rsidRPr="00B35616">
        <w:rPr>
          <w:rStyle w:val="markedcontent"/>
          <w:rFonts w:ascii="Times New Roman" w:hAnsi="Times New Roman"/>
          <w:b/>
          <w:sz w:val="24"/>
          <w:szCs w:val="24"/>
        </w:rPr>
        <w:t>na lata 2019-2023</w:t>
      </w:r>
    </w:p>
    <w:p w14:paraId="6CF6A6DD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Konsultacje trwają od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3.01.2023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09</w:t>
      </w:r>
      <w:r w:rsidR="008F3BBF"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01.2023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roku.</w:t>
      </w:r>
    </w:p>
    <w:p w14:paraId="4D6C6B4A" w14:textId="77777777" w:rsidR="00C47166" w:rsidRPr="00C47166" w:rsidRDefault="00C47166" w:rsidP="00615B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5CCB3A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Działając na podstawie uchwały Nr XVIII/205/12 Rady Miejskiej w Chojnicach z dnia 19 marca 2012r. w sprawie szczegółowego sposobu konsultowania z organizacjami pozarządowymi i innymi podmiotami prowadzącymi działalność pożytku publicznego projektów aktów prawa miejscowego w dziedzinach dotyczących ich działalności statutowej, Burmistrz Miasta Chojnice przedstawia do konsultacji projekt uchwały.</w:t>
      </w:r>
    </w:p>
    <w:p w14:paraId="29ED45A4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 zapraszam przedstawicieli organizacji pozarządowych i innych podmiotów prowadzących działalność pożytku publicznego działających na terenie miasta Chojnice, do wnoszenia uwag i opinii w formie pisemnej w terminie od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03.01.2023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09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01.2023  </w:t>
      </w:r>
      <w:r w:rsidR="00BB4C38" w:rsidRPr="00BB4C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roku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na formularzu zgłoszenia opinii.</w:t>
      </w:r>
    </w:p>
    <w:p w14:paraId="0E9568B1" w14:textId="77777777" w:rsidR="00C47166" w:rsidRPr="00B918EB" w:rsidRDefault="00C47166" w:rsidP="00C47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odpowiedzialny jest </w:t>
      </w:r>
      <w:r w:rsidR="00B918EB" w:rsidRPr="00B918EB">
        <w:rPr>
          <w:rFonts w:ascii="Times New Roman" w:eastAsia="Times New Roman" w:hAnsi="Times New Roman"/>
          <w:sz w:val="24"/>
          <w:szCs w:val="24"/>
          <w:lang w:eastAsia="pl-PL"/>
        </w:rPr>
        <w:t>Dyrektor Miejskiego Ośrodka Pomocy Społecznej w Chojnicach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4DE060D" w14:textId="77777777" w:rsidR="00C47166" w:rsidRPr="00C47166" w:rsidRDefault="00C47166" w:rsidP="005D7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do udziału  w konsultacjach są organizacje pozarządowe oraz podmioty wymienione </w:t>
      </w:r>
      <w:r w:rsidR="005D7C39" w:rsidRPr="00B918E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w art. 3 ust. 3 ustawy o działalności pożytku publicznego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i o wolontariacie.</w:t>
      </w:r>
    </w:p>
    <w:p w14:paraId="249AD998" w14:textId="77777777" w:rsidR="00615B35" w:rsidRPr="00C47166" w:rsidRDefault="00615B35" w:rsidP="00033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Wypełniony formularz </w:t>
      </w:r>
      <w:r w:rsidR="00C47166"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opinii do projektu uchwały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przesłać wraz </w:t>
      </w:r>
      <w:r w:rsidRPr="00C4716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 załączonym wyciągiem ze statutu organizacji wskazującym dziedziny działalności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w nieprzekraczalnym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terminie 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BB4C38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09.01</w:t>
      </w:r>
      <w:r w:rsidR="00B918EB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BB4C38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Pr="00BB4C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B4C38" w:rsidRPr="00BB4C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godz. 15.00</w:t>
      </w:r>
      <w:r w:rsidR="00BB4C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na:</w:t>
      </w:r>
    </w:p>
    <w:p w14:paraId="639A70E3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poczty elektronicznej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sekretariat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@m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ops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chojnice.pl</w:t>
      </w:r>
    </w:p>
    <w:p w14:paraId="36E9980C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numer faksu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49 48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A7AC732" w14:textId="77777777" w:rsidR="00D2622F" w:rsidRPr="00B918EB" w:rsidRDefault="00615B35" w:rsidP="00B91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siedziby: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Miejski Ośrodek Pomocy Społecznej w Chojnicach, Plac Niepodległości 7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89-600 Chojnice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2622F"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tel.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71 21</w:t>
      </w:r>
    </w:p>
    <w:p w14:paraId="1338A3E8" w14:textId="77777777" w:rsidR="007437AF" w:rsidRPr="00C47166" w:rsidRDefault="007437AF">
      <w:pPr>
        <w:rPr>
          <w:rFonts w:ascii="Times New Roman" w:hAnsi="Times New Roman"/>
          <w:sz w:val="24"/>
          <w:szCs w:val="24"/>
        </w:rPr>
      </w:pPr>
    </w:p>
    <w:p w14:paraId="7EF4AD7B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p w14:paraId="0BB03C5A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sectPr w:rsidR="00C47166" w:rsidRPr="00C47166" w:rsidSect="003C092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B3F"/>
    <w:multiLevelType w:val="multilevel"/>
    <w:tmpl w:val="A03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69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5"/>
    <w:rsid w:val="00033579"/>
    <w:rsid w:val="00061E48"/>
    <w:rsid w:val="000D3566"/>
    <w:rsid w:val="00131C82"/>
    <w:rsid w:val="003C0924"/>
    <w:rsid w:val="00482599"/>
    <w:rsid w:val="004D55B8"/>
    <w:rsid w:val="005D7C39"/>
    <w:rsid w:val="00615B35"/>
    <w:rsid w:val="007437AF"/>
    <w:rsid w:val="00834BFF"/>
    <w:rsid w:val="008F3BBF"/>
    <w:rsid w:val="00B35616"/>
    <w:rsid w:val="00B918EB"/>
    <w:rsid w:val="00B97E85"/>
    <w:rsid w:val="00BB4C38"/>
    <w:rsid w:val="00C47166"/>
    <w:rsid w:val="00CE394A"/>
    <w:rsid w:val="00D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C1D0"/>
  <w15:chartTrackingRefBased/>
  <w15:docId w15:val="{A78A0425-EEA5-4962-9B8A-361AFBC0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5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15B35"/>
    <w:rPr>
      <w:b/>
      <w:bCs/>
    </w:rPr>
  </w:style>
  <w:style w:type="character" w:customStyle="1" w:styleId="markedcontent">
    <w:name w:val="markedcontent"/>
    <w:rsid w:val="00B3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Karpiak</dc:creator>
  <cp:keywords/>
  <cp:lastModifiedBy>Maksymilian Rudnik</cp:lastModifiedBy>
  <cp:revision>2</cp:revision>
  <cp:lastPrinted>2023-01-03T14:27:00Z</cp:lastPrinted>
  <dcterms:created xsi:type="dcterms:W3CDTF">2023-01-04T06:13:00Z</dcterms:created>
  <dcterms:modified xsi:type="dcterms:W3CDTF">2023-01-04T06:13:00Z</dcterms:modified>
</cp:coreProperties>
</file>