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D8" w:rsidRPr="004A6C16" w:rsidRDefault="004A6C16" w:rsidP="004A6C16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Klauzula informacyjna</w:t>
      </w:r>
    </w:p>
    <w:p w:rsidR="006D31D8" w:rsidRDefault="006D31D8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4E2782" w:rsidRDefault="006D31D8" w:rsidP="004E2782">
      <w:pPr>
        <w:ind w:firstLine="36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bookmarkStart w:id="0" w:name="_GoBack"/>
      <w:bookmarkEnd w:id="0"/>
      <w:r w:rsidRPr="00F600FE">
        <w:rPr>
          <w:rFonts w:ascii="Times New Roman" w:hAnsi="Times New Roman" w:cs="Times New Roman"/>
          <w:color w:val="333333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informuję:</w:t>
      </w:r>
    </w:p>
    <w:p w:rsidR="004E2782" w:rsidRP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Administratorem Pani/Pana danych osobowych jest Burmistrz Miasta </w:t>
      </w:r>
      <w:r w:rsidR="004A6C16" w:rsidRPr="004E2782">
        <w:rPr>
          <w:rFonts w:ascii="Times New Roman" w:hAnsi="Times New Roman" w:cs="Times New Roman"/>
          <w:color w:val="333333"/>
          <w:shd w:val="clear" w:color="auto" w:fill="FFFFFF"/>
        </w:rPr>
        <w:t>Chojnice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4E2782">
        <w:rPr>
          <w:rFonts w:ascii="Times New Roman" w:hAnsi="Times New Roman" w:cs="Times New Roman"/>
          <w:color w:val="333333"/>
        </w:rPr>
        <w:br/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Adres i dane kontaktowe administratora danych: Urząd Miasta w </w:t>
      </w:r>
      <w:r w:rsidR="004A6C16" w:rsidRPr="004E2782">
        <w:rPr>
          <w:rFonts w:ascii="Times New Roman" w:hAnsi="Times New Roman" w:cs="Times New Roman"/>
          <w:color w:val="333333"/>
          <w:shd w:val="clear" w:color="auto" w:fill="FFFFFF"/>
        </w:rPr>
        <w:t>Chojnicach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, ul. </w:t>
      </w:r>
      <w:r w:rsidR="004A6C16"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Stary Rynek 1 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4A6C16" w:rsidRPr="004E2782">
        <w:rPr>
          <w:rFonts w:ascii="Times New Roman" w:hAnsi="Times New Roman" w:cs="Times New Roman"/>
          <w:color w:val="333333"/>
          <w:shd w:val="clear" w:color="auto" w:fill="FFFFFF"/>
        </w:rPr>
        <w:t>89-600 Chojnice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, tel. </w:t>
      </w:r>
      <w:r w:rsidR="004A6C16" w:rsidRPr="004E2782">
        <w:rPr>
          <w:rFonts w:ascii="Times New Roman" w:hAnsi="Times New Roman" w:cs="Times New Roman"/>
          <w:color w:val="333333"/>
          <w:shd w:val="clear" w:color="auto" w:fill="FFFFFF"/>
        </w:rPr>
        <w:t>52 397 18 00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</w:p>
    <w:p w:rsidR="004E2782" w:rsidRP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Burmistrz Miasta </w:t>
      </w:r>
      <w:r w:rsidR="004A6C16" w:rsidRPr="004E2782">
        <w:rPr>
          <w:rFonts w:ascii="Times New Roman" w:hAnsi="Times New Roman" w:cs="Times New Roman"/>
          <w:color w:val="333333"/>
          <w:shd w:val="clear" w:color="auto" w:fill="FFFFFF"/>
        </w:rPr>
        <w:t>Chojnice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 wyznaczył inspektora ochrony danych, z którym może się Pani/Pan kontaktować we wszystkich sprawach dotyczących przetwarzania danych osobowych oraz korzystania z praw związanych z przetwarzaniem danych, które pozostają w jego zakresie działania. Dane kontaktowe inspektora ochrony danych: iod@miasto</w:t>
      </w:r>
      <w:r w:rsidR="004A6C16" w:rsidRPr="004E2782">
        <w:rPr>
          <w:rFonts w:ascii="Times New Roman" w:hAnsi="Times New Roman" w:cs="Times New Roman"/>
          <w:color w:val="333333"/>
          <w:shd w:val="clear" w:color="auto" w:fill="FFFFFF"/>
        </w:rPr>
        <w:t>chojnice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.pl, tel. </w:t>
      </w:r>
      <w:r w:rsidR="004A6C16" w:rsidRPr="004E2782">
        <w:rPr>
          <w:rFonts w:ascii="Times New Roman" w:hAnsi="Times New Roman" w:cs="Times New Roman"/>
          <w:color w:val="333333"/>
          <w:shd w:val="clear" w:color="auto" w:fill="FFFFFF"/>
        </w:rPr>
        <w:t>52 397 18 00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 w. </w:t>
      </w:r>
      <w:r w:rsidR="004A6C16"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49 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>lub pisemnie na adres siedziby administratora.</w:t>
      </w:r>
    </w:p>
    <w:p w:rsidR="004E2782" w:rsidRP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Pani/Pana dane osobowe będą przetwarzane w celu </w:t>
      </w:r>
      <w:r w:rsidR="00495F53" w:rsidRPr="004E2782">
        <w:rPr>
          <w:rFonts w:ascii="Times New Roman" w:hAnsi="Times New Roman" w:cs="Times New Roman"/>
          <w:color w:val="323232"/>
          <w:shd w:val="clear" w:color="auto" w:fill="FEFEFE"/>
        </w:rPr>
        <w:t xml:space="preserve">udzielenie ulgi w spłacie mandatu karnego, wystawionego przez Straż Miejską w Chojnicach . 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Podstawa prawna: </w:t>
      </w:r>
      <w:r w:rsidR="00F600FE" w:rsidRPr="004E2782">
        <w:rPr>
          <w:rFonts w:ascii="Times New Roman" w:hAnsi="Times New Roman" w:cs="Times New Roman"/>
          <w:color w:val="323232"/>
          <w:shd w:val="clear" w:color="auto" w:fill="F9F9F9"/>
        </w:rPr>
        <w:t>- Art. 64 ust. 1 w związku z art. 61 ust. 1 pkt 2 oraz art. 55 ustawy z dnia 27 sierpnia 2009 r. o finansach publicznych (tekst jednolity - Dz. U. z 20</w:t>
      </w:r>
      <w:r w:rsidR="002F0C63" w:rsidRPr="004E2782">
        <w:rPr>
          <w:rFonts w:ascii="Times New Roman" w:hAnsi="Times New Roman" w:cs="Times New Roman"/>
          <w:color w:val="323232"/>
          <w:shd w:val="clear" w:color="auto" w:fill="F9F9F9"/>
        </w:rPr>
        <w:t>21</w:t>
      </w:r>
      <w:r w:rsidR="00F600FE" w:rsidRPr="004E2782">
        <w:rPr>
          <w:rFonts w:ascii="Times New Roman" w:hAnsi="Times New Roman" w:cs="Times New Roman"/>
          <w:color w:val="323232"/>
          <w:shd w:val="clear" w:color="auto" w:fill="F9F9F9"/>
        </w:rPr>
        <w:t xml:space="preserve"> r. poz. </w:t>
      </w:r>
      <w:r w:rsidR="002F0C63" w:rsidRPr="004E2782">
        <w:rPr>
          <w:rFonts w:ascii="Times New Roman" w:hAnsi="Times New Roman" w:cs="Times New Roman"/>
          <w:color w:val="323232"/>
          <w:shd w:val="clear" w:color="auto" w:fill="F9F9F9"/>
        </w:rPr>
        <w:t>305</w:t>
      </w:r>
      <w:r w:rsidR="00F600FE" w:rsidRPr="004E2782">
        <w:rPr>
          <w:rFonts w:ascii="Times New Roman" w:hAnsi="Times New Roman" w:cs="Times New Roman"/>
          <w:color w:val="323232"/>
          <w:shd w:val="clear" w:color="auto" w:fill="F9F9F9"/>
        </w:rPr>
        <w:t xml:space="preserve"> z </w:t>
      </w:r>
      <w:proofErr w:type="spellStart"/>
      <w:r w:rsidR="00F600FE" w:rsidRPr="004E2782">
        <w:rPr>
          <w:rFonts w:ascii="Times New Roman" w:hAnsi="Times New Roman" w:cs="Times New Roman"/>
          <w:color w:val="323232"/>
          <w:shd w:val="clear" w:color="auto" w:fill="F9F9F9"/>
        </w:rPr>
        <w:t>późn</w:t>
      </w:r>
      <w:proofErr w:type="spellEnd"/>
      <w:r w:rsidR="00F600FE" w:rsidRPr="004E2782">
        <w:rPr>
          <w:rFonts w:ascii="Times New Roman" w:hAnsi="Times New Roman" w:cs="Times New Roman"/>
          <w:color w:val="323232"/>
          <w:shd w:val="clear" w:color="auto" w:fill="F9F9F9"/>
        </w:rPr>
        <w:t>. zm.),</w:t>
      </w:r>
      <w:r w:rsidR="00F600FE" w:rsidRPr="004E2782">
        <w:rPr>
          <w:rFonts w:ascii="Times New Roman" w:hAnsi="Times New Roman" w:cs="Times New Roman"/>
          <w:color w:val="323232"/>
        </w:rPr>
        <w:br/>
      </w:r>
      <w:r w:rsidR="00F600FE" w:rsidRPr="004E2782">
        <w:rPr>
          <w:rFonts w:ascii="Times New Roman" w:hAnsi="Times New Roman" w:cs="Times New Roman"/>
          <w:color w:val="323232"/>
          <w:shd w:val="clear" w:color="auto" w:fill="F9F9F9"/>
        </w:rPr>
        <w:t>- Art. 104 ustawy z dnia 14 czerwca 1960 r. Kodeks postępowania administracyjnego (tekst jednolity - Dz. U. z 20</w:t>
      </w:r>
      <w:r w:rsidR="002F0C63" w:rsidRPr="004E2782">
        <w:rPr>
          <w:rFonts w:ascii="Times New Roman" w:hAnsi="Times New Roman" w:cs="Times New Roman"/>
          <w:color w:val="323232"/>
          <w:shd w:val="clear" w:color="auto" w:fill="F9F9F9"/>
        </w:rPr>
        <w:t>20 r. poz. 256</w:t>
      </w:r>
      <w:r w:rsidR="00F600FE" w:rsidRPr="004E2782">
        <w:rPr>
          <w:rFonts w:ascii="Times New Roman" w:hAnsi="Times New Roman" w:cs="Times New Roman"/>
          <w:color w:val="323232"/>
          <w:shd w:val="clear" w:color="auto" w:fill="F9F9F9"/>
        </w:rPr>
        <w:t xml:space="preserve"> z </w:t>
      </w:r>
      <w:proofErr w:type="spellStart"/>
      <w:r w:rsidR="00F600FE" w:rsidRPr="004E2782">
        <w:rPr>
          <w:rFonts w:ascii="Times New Roman" w:hAnsi="Times New Roman" w:cs="Times New Roman"/>
          <w:color w:val="323232"/>
          <w:shd w:val="clear" w:color="auto" w:fill="F9F9F9"/>
        </w:rPr>
        <w:t>późn</w:t>
      </w:r>
      <w:proofErr w:type="spellEnd"/>
      <w:r w:rsidR="00F600FE" w:rsidRPr="004E2782">
        <w:rPr>
          <w:rFonts w:ascii="Times New Roman" w:hAnsi="Times New Roman" w:cs="Times New Roman"/>
          <w:color w:val="323232"/>
          <w:shd w:val="clear" w:color="auto" w:fill="F9F9F9"/>
        </w:rPr>
        <w:t>. zm.).</w:t>
      </w: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95/46/WE. </w:t>
      </w:r>
    </w:p>
    <w:p w:rsidR="004E2782" w:rsidRP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>Pani/Pana dane będą przetwarzane wyłącznie w celach dla których zostały zebrane.  </w:t>
      </w:r>
    </w:p>
    <w:p w:rsidR="004E2782" w:rsidRP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>Dane osobowe będą przechowywane przez okres 10 lat, zgodnie z klasyfikacją wynikającą z jednolitego rzeczowego wykazu akt organów gminy i związków międzygminnych oraz urzędów obsługujących te organy i związki (Rozporządzenie Prezesa Rady Ministrów z dnia 18 stycznia 2011 r.).</w:t>
      </w:r>
    </w:p>
    <w:p w:rsidR="004E2782" w:rsidRP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>Posiada Pani/Pan prawo dostępu do swoich danych osobowych, prawo do ich sprostowania, usunięcia danych, ograniczenia przetwarzania, przenoszenia danych, prawo do wniesienia sprzeciwu wobec przetwarzania danych. </w:t>
      </w:r>
    </w:p>
    <w:p w:rsidR="004E2782" w:rsidRP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 xml:space="preserve">Przysługuje Pani/Panu prawo wniesienia skargi do organu nadzorczego: Prezesa Urzędu Ochrony Danych Osobowych, adres: ul. Stawki 2, 00-193 Warszawa, tel.: 22 531 03 00, </w:t>
      </w:r>
      <w:hyperlink r:id="rId5" w:history="1">
        <w:r w:rsidR="004E2782" w:rsidRPr="009E69FE">
          <w:rPr>
            <w:rStyle w:val="Hipercze"/>
            <w:rFonts w:ascii="Times New Roman" w:hAnsi="Times New Roman" w:cs="Times New Roman"/>
            <w:shd w:val="clear" w:color="auto" w:fill="FFFFFF"/>
          </w:rPr>
          <w:t>www.uodo.gov.pl</w:t>
        </w:r>
      </w:hyperlink>
    </w:p>
    <w:p w:rsid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>Podanie Pani/Pana danych  osobowych  jest  wymogiem ustawowym, niezbędnym do wypełnienia obowiązku prawnego ciążącego na administratorze.  Niepodanie danych osobowych będzie skutkować pozostawieniem wniosku bez rozpoznania.</w:t>
      </w:r>
    </w:p>
    <w:p w:rsidR="004E2782" w:rsidRP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>Pani/Pana dane nie będą przekazywane do państw trzecich i udostępniane organizacjom międzynarodowym.</w:t>
      </w:r>
    </w:p>
    <w:p w:rsidR="00EC6F70" w:rsidRPr="004E2782" w:rsidRDefault="006D31D8" w:rsidP="004E27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E2782">
        <w:rPr>
          <w:rFonts w:ascii="Times New Roman" w:hAnsi="Times New Roman" w:cs="Times New Roman"/>
          <w:color w:val="333333"/>
          <w:shd w:val="clear" w:color="auto" w:fill="FFFFFF"/>
        </w:rPr>
        <w:t>Przy  przetwarzaniu Pani/Pana danych osobowych nie będzie użyte zautomatyzowane podejmowanie decyzji, ani profilowanie. </w:t>
      </w:r>
    </w:p>
    <w:sectPr w:rsidR="00EC6F70" w:rsidRPr="004E2782" w:rsidSect="008A7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30CBD"/>
    <w:multiLevelType w:val="hybridMultilevel"/>
    <w:tmpl w:val="DE84E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8"/>
    <w:rsid w:val="00215C31"/>
    <w:rsid w:val="002F0C63"/>
    <w:rsid w:val="00495F53"/>
    <w:rsid w:val="004A6C16"/>
    <w:rsid w:val="004E2782"/>
    <w:rsid w:val="006D31D8"/>
    <w:rsid w:val="008A74C3"/>
    <w:rsid w:val="00EC6F70"/>
    <w:rsid w:val="00F6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7B20D-A9E7-471E-BCE8-00825536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2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Pecyna</dc:creator>
  <cp:keywords/>
  <dc:description/>
  <cp:lastModifiedBy>admin</cp:lastModifiedBy>
  <cp:revision>3</cp:revision>
  <cp:lastPrinted>2020-09-11T07:06:00Z</cp:lastPrinted>
  <dcterms:created xsi:type="dcterms:W3CDTF">2022-01-30T21:22:00Z</dcterms:created>
  <dcterms:modified xsi:type="dcterms:W3CDTF">2022-01-30T21:24:00Z</dcterms:modified>
</cp:coreProperties>
</file>