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</w:t>
      </w:r>
      <w:r w:rsidR="00902111">
        <w:t>ektronicznej na adres e-mail: oswiata</w:t>
      </w:r>
      <w:bookmarkStart w:id="0" w:name="_GoBack"/>
      <w:bookmarkEnd w:id="0"/>
      <w:r>
        <w:t>@miastochojnice.pl</w:t>
      </w:r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02111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Tomasz Witkowski</cp:lastModifiedBy>
  <cp:revision>2</cp:revision>
  <dcterms:created xsi:type="dcterms:W3CDTF">2018-03-08T06:31:00Z</dcterms:created>
  <dcterms:modified xsi:type="dcterms:W3CDTF">2023-09-01T07:48:00Z</dcterms:modified>
</cp:coreProperties>
</file>