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469A41" w14:textId="5BC8DF9A" w:rsidR="00BB2907" w:rsidRDefault="00B018E1" w:rsidP="009145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pl-PL"/>
        </w:rPr>
      </w:pPr>
      <w:r w:rsidRPr="00B018E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pl-PL"/>
        </w:rPr>
        <w:t>Ogłoszenie konsultacji Projektu U</w:t>
      </w:r>
      <w:r w:rsidR="00BB2907" w:rsidRPr="00B018E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pl-PL"/>
        </w:rPr>
        <w:t>chwały Rady Miejskiej w Chojnicach w spra</w:t>
      </w:r>
      <w:r w:rsidR="00BE4540" w:rsidRPr="00B018E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pl-PL"/>
        </w:rPr>
        <w:t>wie</w:t>
      </w:r>
      <w:r w:rsidR="005934AC" w:rsidRPr="00B018E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pl-PL"/>
        </w:rPr>
        <w:t xml:space="preserve"> wyboru metody ustalenia opłaty za gospo</w:t>
      </w:r>
      <w:r w:rsidR="005E18C6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pl-PL"/>
        </w:rPr>
        <w:t xml:space="preserve">darowanie odpadami komunalnymi </w:t>
      </w:r>
      <w:r w:rsidR="005934AC" w:rsidRPr="00B018E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pl-PL"/>
        </w:rPr>
        <w:t xml:space="preserve">i stawki </w:t>
      </w:r>
      <w:r w:rsidR="005E18C6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pl-PL"/>
        </w:rPr>
        <w:br/>
      </w:r>
      <w:r w:rsidR="005934AC" w:rsidRPr="00B018E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pl-PL"/>
        </w:rPr>
        <w:t>tej opłaty.</w:t>
      </w:r>
    </w:p>
    <w:p w14:paraId="6EF2E921" w14:textId="77777777" w:rsidR="00B018E1" w:rsidRDefault="00B018E1" w:rsidP="00286B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pl-PL"/>
        </w:rPr>
      </w:pPr>
    </w:p>
    <w:p w14:paraId="315F4893" w14:textId="77777777" w:rsidR="00B018E1" w:rsidRDefault="00B018E1" w:rsidP="00286B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pl-PL"/>
        </w:rPr>
      </w:pPr>
    </w:p>
    <w:p w14:paraId="77E6953D" w14:textId="7546FE2F" w:rsidR="00B018E1" w:rsidRDefault="00B018E1" w:rsidP="00B01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pl-PL"/>
        </w:rPr>
        <w:t xml:space="preserve">Konsultacje trwają od </w:t>
      </w:r>
      <w:r w:rsidR="007A23C3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pl-PL"/>
        </w:rPr>
        <w:t>10</w:t>
      </w: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pl-PL"/>
        </w:rPr>
        <w:t>.10.2024 r. do 1</w:t>
      </w:r>
      <w:r w:rsidR="007A23C3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pl-PL"/>
        </w:rPr>
        <w:t>7</w:t>
      </w: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pl-PL"/>
        </w:rPr>
        <w:t>.10.2024 r.</w:t>
      </w:r>
    </w:p>
    <w:p w14:paraId="6DE6267C" w14:textId="77777777" w:rsidR="00B018E1" w:rsidRPr="00B018E1" w:rsidRDefault="00B018E1" w:rsidP="00B01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pl-PL"/>
        </w:rPr>
      </w:pPr>
    </w:p>
    <w:p w14:paraId="1B1E8F75" w14:textId="77777777" w:rsidR="005934AC" w:rsidRPr="00B018E1" w:rsidRDefault="005934AC" w:rsidP="00286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  <w:lang w:eastAsia="pl-PL"/>
        </w:rPr>
      </w:pPr>
    </w:p>
    <w:p w14:paraId="5A19455C" w14:textId="413F1347" w:rsidR="005934AC" w:rsidRPr="00B018E1" w:rsidRDefault="00BB2907" w:rsidP="005934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018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Działając na podstawie uchwały Nr XVIII/205/12 Rady Miejskiej w Chojnicach z dnia </w:t>
      </w:r>
      <w:r w:rsidR="007A23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B018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19 marca 2012</w:t>
      </w:r>
      <w:r w:rsidR="00180D5B" w:rsidRPr="00B018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B018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r. w sprawie szczegółowego sposob</w:t>
      </w:r>
      <w:r w:rsidR="007A23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u konsultowania z organizacjami </w:t>
      </w:r>
      <w:r w:rsidRPr="00B018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pozarządowymi i innymi podmiotami prowadzącymi działalność pożytku publicznego projektów aktów prawa miejscowego w dziedzinach dotyczących ich działalności statutowej, </w:t>
      </w:r>
      <w:r w:rsidR="00286BBE" w:rsidRPr="00B018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Burmistrz Miasta Chojnice</w:t>
      </w:r>
      <w:r w:rsidRPr="00B018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przedstawia do konsultacji projekt uchwały </w:t>
      </w:r>
      <w:r w:rsidR="007C5070" w:rsidRPr="00B018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sprawie </w:t>
      </w:r>
      <w:r w:rsidR="005934AC" w:rsidRPr="00B018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wyboru metody ustalenia opłaty za gospodarowanie odpadami komunalnymi i stawki tej opłaty.</w:t>
      </w:r>
    </w:p>
    <w:p w14:paraId="71E12FB3" w14:textId="416EA0EB" w:rsidR="00286BBE" w:rsidRPr="00B018E1" w:rsidRDefault="00BB2907" w:rsidP="00286BB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018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związku z powyższym zapraszamy przedstawicieli organizacji pozarządowych i innych podmiotów prowadzących działalność pożytku publicznego działających na terenie miasta Chojnice, do wnoszenia uwag i opinii w terminie</w:t>
      </w:r>
      <w:r w:rsidR="00286BBE" w:rsidRPr="00B018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286BBE" w:rsidRPr="0091456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od dnia</w:t>
      </w:r>
      <w:r w:rsidR="002C0864" w:rsidRPr="00B018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7A23C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10</w:t>
      </w:r>
      <w:r w:rsidR="002C0864" w:rsidRPr="00B01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="00116135" w:rsidRPr="00B01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października</w:t>
      </w:r>
      <w:r w:rsidR="002C0864" w:rsidRPr="00B01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 do dnia </w:t>
      </w:r>
      <w:r w:rsidR="007A23C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br/>
        <w:t>17</w:t>
      </w:r>
      <w:r w:rsidR="00F56A6A" w:rsidRPr="00B01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="008628F1" w:rsidRPr="00B01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października</w:t>
      </w:r>
      <w:r w:rsidR="00723C4D" w:rsidRPr="00B01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 20</w:t>
      </w:r>
      <w:r w:rsidR="00F56A6A" w:rsidRPr="00B01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2</w:t>
      </w:r>
      <w:r w:rsidR="008628F1" w:rsidRPr="00B01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4</w:t>
      </w:r>
      <w:r w:rsidRPr="00B01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="00723C4D" w:rsidRPr="00B01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roku</w:t>
      </w:r>
      <w:r w:rsidR="00286BBE" w:rsidRPr="00B018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za pośrednictwem załączonego formularza opinii.</w:t>
      </w:r>
    </w:p>
    <w:p w14:paraId="66EFE64D" w14:textId="015E5924" w:rsidR="00286BBE" w:rsidRPr="00B018E1" w:rsidRDefault="00286BBE" w:rsidP="00286BB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018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Za przeprowadzenie konsultacji odpowiedzialny jest Wydział </w:t>
      </w:r>
      <w:r w:rsidR="00116135" w:rsidRPr="00B018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Ochrony Środowiska </w:t>
      </w:r>
      <w:r w:rsidR="009145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="00116135" w:rsidRPr="00B018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 Gospodarki Odpadami.</w:t>
      </w:r>
    </w:p>
    <w:p w14:paraId="657944B9" w14:textId="77777777" w:rsidR="00BF02DD" w:rsidRPr="00B018E1" w:rsidRDefault="00116135" w:rsidP="00286BB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018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 załączonego formularza opinii należy dołączyć wyciąg ze statutu organizacji wskazujący dziedziny działalności.</w:t>
      </w:r>
    </w:p>
    <w:p w14:paraId="1C6316FB" w14:textId="6A1B71C0" w:rsidR="00BB2907" w:rsidRPr="00B018E1" w:rsidRDefault="00BB2907" w:rsidP="00286BB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018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Uprawnione do udziału w konsultacjach są organizacje pozarządowe oraz podmioty wymienione w art. 3 ust. 3 ustawy o działalności pożytku publicznego i o wolontariacie.</w:t>
      </w:r>
    </w:p>
    <w:p w14:paraId="4EA822F4" w14:textId="15F0D36E" w:rsidR="00BB2907" w:rsidRPr="00B018E1" w:rsidRDefault="00116135" w:rsidP="00BB2907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B01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F</w:t>
      </w:r>
      <w:r w:rsidR="00BB2907" w:rsidRPr="00B01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ormularz zgłoszenia opinii należy:</w:t>
      </w:r>
    </w:p>
    <w:p w14:paraId="2351D93D" w14:textId="77777777" w:rsidR="00BB2907" w:rsidRPr="00B018E1" w:rsidRDefault="00BB2907" w:rsidP="00BB29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018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przesłać na adres: Stary Rynek 1, 89-600 Chojnice lub</w:t>
      </w:r>
    </w:p>
    <w:p w14:paraId="1607B089" w14:textId="77777777" w:rsidR="00BB2907" w:rsidRPr="00B018E1" w:rsidRDefault="00BB2907" w:rsidP="00BB29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018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złożyć osobiście w biurze podawczym lub</w:t>
      </w:r>
    </w:p>
    <w:p w14:paraId="400C3429" w14:textId="5ECA921F" w:rsidR="00BB2907" w:rsidRPr="00B018E1" w:rsidRDefault="00BB2907" w:rsidP="007539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018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przesłać zeskanowany dokument za pośrednictwem poczty elektronicznej na adres </w:t>
      </w:r>
      <w:r w:rsidR="0075391A" w:rsidRPr="00B018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B018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e-mail:</w:t>
      </w:r>
      <w:hyperlink r:id="rId6" w:history="1">
        <w:r w:rsidR="00362D8C" w:rsidRPr="00B018E1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odpady@miastochojnice.pl</w:t>
        </w:r>
      </w:hyperlink>
    </w:p>
    <w:p w14:paraId="2F39F22C" w14:textId="77777777" w:rsidR="001B7D46" w:rsidRPr="002C0864" w:rsidRDefault="001B7D46">
      <w:pPr>
        <w:rPr>
          <w:color w:val="000000" w:themeColor="text1"/>
          <w:sz w:val="20"/>
          <w:szCs w:val="20"/>
        </w:rPr>
      </w:pPr>
    </w:p>
    <w:sectPr w:rsidR="001B7D46" w:rsidRPr="002C0864" w:rsidSect="001B7D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5A155C"/>
    <w:multiLevelType w:val="multilevel"/>
    <w:tmpl w:val="638C4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0623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907"/>
    <w:rsid w:val="0008024E"/>
    <w:rsid w:val="00116135"/>
    <w:rsid w:val="00180D5B"/>
    <w:rsid w:val="001B7D46"/>
    <w:rsid w:val="00286BBE"/>
    <w:rsid w:val="002C0864"/>
    <w:rsid w:val="00362D8C"/>
    <w:rsid w:val="00525A48"/>
    <w:rsid w:val="00530AEA"/>
    <w:rsid w:val="00550488"/>
    <w:rsid w:val="005934AC"/>
    <w:rsid w:val="005E18C6"/>
    <w:rsid w:val="00723C4D"/>
    <w:rsid w:val="0075391A"/>
    <w:rsid w:val="00777A9A"/>
    <w:rsid w:val="00794948"/>
    <w:rsid w:val="007A23C3"/>
    <w:rsid w:val="007C5070"/>
    <w:rsid w:val="0080082E"/>
    <w:rsid w:val="00832EC3"/>
    <w:rsid w:val="008628F1"/>
    <w:rsid w:val="00914566"/>
    <w:rsid w:val="00A47F1D"/>
    <w:rsid w:val="00A970C3"/>
    <w:rsid w:val="00AC5315"/>
    <w:rsid w:val="00B018E1"/>
    <w:rsid w:val="00B8019B"/>
    <w:rsid w:val="00BB2907"/>
    <w:rsid w:val="00BE4540"/>
    <w:rsid w:val="00BF02DD"/>
    <w:rsid w:val="00C07ACA"/>
    <w:rsid w:val="00C75FDB"/>
    <w:rsid w:val="00D22175"/>
    <w:rsid w:val="00D705A5"/>
    <w:rsid w:val="00DC3E87"/>
    <w:rsid w:val="00DE3DC2"/>
    <w:rsid w:val="00DE4F1B"/>
    <w:rsid w:val="00EA7BB3"/>
    <w:rsid w:val="00F555FA"/>
    <w:rsid w:val="00F5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993F6"/>
  <w15:docId w15:val="{FEE4559C-62AD-4FEC-B6AC-362B59AC7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7D46"/>
  </w:style>
  <w:style w:type="paragraph" w:styleId="Nagwek3">
    <w:name w:val="heading 3"/>
    <w:basedOn w:val="Normalny"/>
    <w:link w:val="Nagwek3Znak"/>
    <w:uiPriority w:val="9"/>
    <w:qFormat/>
    <w:rsid w:val="00BB29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BB290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ewsdata">
    <w:name w:val="newsdata"/>
    <w:basedOn w:val="Domylnaczcionkaakapitu"/>
    <w:rsid w:val="00BB2907"/>
  </w:style>
  <w:style w:type="character" w:customStyle="1" w:styleId="apple-converted-space">
    <w:name w:val="apple-converted-space"/>
    <w:basedOn w:val="Domylnaczcionkaakapitu"/>
    <w:rsid w:val="00BB2907"/>
  </w:style>
  <w:style w:type="character" w:customStyle="1" w:styleId="newstitle">
    <w:name w:val="newstitle"/>
    <w:basedOn w:val="Domylnaczcionkaakapitu"/>
    <w:rsid w:val="00BB2907"/>
  </w:style>
  <w:style w:type="paragraph" w:styleId="NormalnyWeb">
    <w:name w:val="Normal (Web)"/>
    <w:basedOn w:val="Normalny"/>
    <w:uiPriority w:val="99"/>
    <w:semiHidden/>
    <w:unhideWhenUsed/>
    <w:rsid w:val="00BB2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B2907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56A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24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195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dpady@miastochojnic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14CB4-4794-46F0-9C41-AC73792F3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konsultacjach</dc:title>
  <dc:creator>Łukasz</dc:creator>
  <cp:lastModifiedBy>Maksymilian Rudnik</cp:lastModifiedBy>
  <cp:revision>3</cp:revision>
  <dcterms:created xsi:type="dcterms:W3CDTF">2024-10-09T12:09:00Z</dcterms:created>
  <dcterms:modified xsi:type="dcterms:W3CDTF">2024-10-09T12:10:00Z</dcterms:modified>
</cp:coreProperties>
</file>