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0818" w14:textId="77777777" w:rsidR="00C57125" w:rsidRPr="00C57125" w:rsidRDefault="00C57125" w:rsidP="00C57125">
      <w:pPr>
        <w:jc w:val="right"/>
        <w:rPr>
          <w:bCs/>
        </w:rPr>
      </w:pPr>
      <w:r w:rsidRPr="00C57125">
        <w:rPr>
          <w:bCs/>
        </w:rPr>
        <w:t>- projekt -</w:t>
      </w:r>
    </w:p>
    <w:p w14:paraId="46A05457" w14:textId="77777777" w:rsidR="00524D2D" w:rsidRPr="008D2612" w:rsidRDefault="00524D2D" w:rsidP="008D2612">
      <w:pPr>
        <w:jc w:val="center"/>
        <w:rPr>
          <w:b/>
        </w:rPr>
      </w:pPr>
      <w:r w:rsidRPr="008D2612">
        <w:rPr>
          <w:b/>
        </w:rPr>
        <w:t>U</w:t>
      </w:r>
      <w:r w:rsidR="00BD6965" w:rsidRPr="008D2612">
        <w:rPr>
          <w:b/>
        </w:rPr>
        <w:t>chwała</w:t>
      </w:r>
      <w:r w:rsidRPr="008D2612">
        <w:rPr>
          <w:b/>
        </w:rPr>
        <w:t xml:space="preserve"> N</w:t>
      </w:r>
      <w:r w:rsidR="00BD6965" w:rsidRPr="008D2612">
        <w:rPr>
          <w:b/>
        </w:rPr>
        <w:t>r</w:t>
      </w:r>
      <w:r w:rsidRPr="008D2612">
        <w:rPr>
          <w:b/>
        </w:rPr>
        <w:t xml:space="preserve"> </w:t>
      </w:r>
      <w:r w:rsidR="003A610B" w:rsidRPr="008D2612">
        <w:rPr>
          <w:b/>
        </w:rPr>
        <w:t>……………</w:t>
      </w:r>
    </w:p>
    <w:p w14:paraId="0FD05C5C" w14:textId="77777777" w:rsidR="00524D2D" w:rsidRPr="008D2612" w:rsidRDefault="00524D2D" w:rsidP="008D2612">
      <w:pPr>
        <w:jc w:val="center"/>
        <w:rPr>
          <w:b/>
        </w:rPr>
      </w:pPr>
      <w:r w:rsidRPr="008D2612">
        <w:rPr>
          <w:b/>
        </w:rPr>
        <w:t>R</w:t>
      </w:r>
      <w:r w:rsidR="00BD6965" w:rsidRPr="008D2612">
        <w:rPr>
          <w:b/>
        </w:rPr>
        <w:t>ady</w:t>
      </w:r>
      <w:r w:rsidRPr="008D2612">
        <w:rPr>
          <w:b/>
        </w:rPr>
        <w:t xml:space="preserve"> </w:t>
      </w:r>
      <w:r w:rsidR="00BD6965" w:rsidRPr="008D2612">
        <w:rPr>
          <w:b/>
        </w:rPr>
        <w:t>Miejskiej w</w:t>
      </w:r>
      <w:r w:rsidR="0058680A" w:rsidRPr="008D2612">
        <w:rPr>
          <w:b/>
        </w:rPr>
        <w:t xml:space="preserve"> </w:t>
      </w:r>
      <w:r w:rsidR="006D6C1E" w:rsidRPr="008D2612">
        <w:rPr>
          <w:b/>
        </w:rPr>
        <w:t>C</w:t>
      </w:r>
      <w:r w:rsidR="00BD6965" w:rsidRPr="008D2612">
        <w:rPr>
          <w:b/>
        </w:rPr>
        <w:t>hojnicach</w:t>
      </w:r>
    </w:p>
    <w:p w14:paraId="4773E53A" w14:textId="77777777" w:rsidR="00524D2D" w:rsidRPr="008D2612" w:rsidRDefault="00BD6965" w:rsidP="008D2612">
      <w:pPr>
        <w:jc w:val="center"/>
      </w:pPr>
      <w:r w:rsidRPr="008D2612">
        <w:rPr>
          <w:b/>
        </w:rPr>
        <w:t xml:space="preserve">z dnia </w:t>
      </w:r>
      <w:r w:rsidR="003A610B" w:rsidRPr="008D2612">
        <w:rPr>
          <w:b/>
        </w:rPr>
        <w:t>………………</w:t>
      </w:r>
      <w:r w:rsidRPr="008D2612">
        <w:rPr>
          <w:b/>
        </w:rPr>
        <w:t xml:space="preserve"> 202</w:t>
      </w:r>
      <w:r w:rsidR="005B72FA">
        <w:rPr>
          <w:b/>
        </w:rPr>
        <w:t>3</w:t>
      </w:r>
      <w:r w:rsidR="00524D2D" w:rsidRPr="008D2612">
        <w:rPr>
          <w:b/>
        </w:rPr>
        <w:t xml:space="preserve"> r</w:t>
      </w:r>
      <w:r w:rsidR="00524D2D" w:rsidRPr="008D2612">
        <w:t>.</w:t>
      </w:r>
    </w:p>
    <w:p w14:paraId="442DB790" w14:textId="77777777" w:rsidR="00524D2D" w:rsidRPr="00D831AA" w:rsidRDefault="00524D2D" w:rsidP="008D2612">
      <w:pPr>
        <w:autoSpaceDE w:val="0"/>
        <w:autoSpaceDN w:val="0"/>
        <w:adjustRightInd w:val="0"/>
        <w:rPr>
          <w:bCs/>
        </w:rPr>
      </w:pPr>
    </w:p>
    <w:p w14:paraId="28E7F2D2" w14:textId="77777777" w:rsidR="00B926EF" w:rsidRPr="008D2612" w:rsidRDefault="00524D2D" w:rsidP="008D2612">
      <w:pPr>
        <w:autoSpaceDE w:val="0"/>
        <w:autoSpaceDN w:val="0"/>
        <w:adjustRightInd w:val="0"/>
        <w:jc w:val="center"/>
        <w:rPr>
          <w:b/>
        </w:rPr>
      </w:pPr>
      <w:r w:rsidRPr="008D2612">
        <w:rPr>
          <w:b/>
        </w:rPr>
        <w:t>w sprawie</w:t>
      </w:r>
      <w:r w:rsidR="00A43116" w:rsidRPr="008D2612">
        <w:rPr>
          <w:b/>
        </w:rPr>
        <w:t xml:space="preserve"> </w:t>
      </w:r>
      <w:r w:rsidRPr="008D2612">
        <w:rPr>
          <w:b/>
        </w:rPr>
        <w:t>miejscowego</w:t>
      </w:r>
      <w:r w:rsidR="008712A4" w:rsidRPr="008D2612">
        <w:rPr>
          <w:b/>
        </w:rPr>
        <w:t xml:space="preserve"> </w:t>
      </w:r>
      <w:r w:rsidR="006D6C1E" w:rsidRPr="008D2612">
        <w:rPr>
          <w:b/>
        </w:rPr>
        <w:t>planu zagospodarowania</w:t>
      </w:r>
      <w:r w:rsidR="009360CE" w:rsidRPr="008D2612">
        <w:rPr>
          <w:b/>
        </w:rPr>
        <w:t xml:space="preserve"> </w:t>
      </w:r>
      <w:r w:rsidR="006D6C1E" w:rsidRPr="008D2612">
        <w:rPr>
          <w:b/>
        </w:rPr>
        <w:t xml:space="preserve">przestrzennego terenu </w:t>
      </w:r>
      <w:r w:rsidR="009360CE" w:rsidRPr="008D2612">
        <w:rPr>
          <w:b/>
        </w:rPr>
        <w:br/>
      </w:r>
      <w:r w:rsidR="00F24236" w:rsidRPr="008D2612">
        <w:rPr>
          <w:b/>
        </w:rPr>
        <w:t>przy ulicy Kościerskiej</w:t>
      </w:r>
      <w:r w:rsidR="006D6C1E" w:rsidRPr="008D2612">
        <w:rPr>
          <w:b/>
        </w:rPr>
        <w:t xml:space="preserve"> w Chojnicach.</w:t>
      </w:r>
    </w:p>
    <w:p w14:paraId="655B1E28" w14:textId="77777777" w:rsidR="00D16271" w:rsidRPr="00D831AA" w:rsidRDefault="00D16271" w:rsidP="00D831AA">
      <w:pPr>
        <w:rPr>
          <w:bCs/>
        </w:rPr>
      </w:pPr>
    </w:p>
    <w:p w14:paraId="73A0C363" w14:textId="77777777" w:rsidR="00524D2D" w:rsidRDefault="00585B2E" w:rsidP="008D2612">
      <w:pPr>
        <w:autoSpaceDE w:val="0"/>
        <w:autoSpaceDN w:val="0"/>
        <w:adjustRightInd w:val="0"/>
        <w:jc w:val="both"/>
        <w:rPr>
          <w:lang w:val="pl"/>
        </w:rPr>
      </w:pPr>
      <w:r w:rsidRPr="008D2612">
        <w:rPr>
          <w:bCs/>
        </w:rPr>
        <w:t xml:space="preserve">Na podstawie art. 18 ust. 2 pkt 5 ustawy z dnia 8 marca </w:t>
      </w:r>
      <w:r w:rsidR="006F70AC" w:rsidRPr="008D2612">
        <w:rPr>
          <w:bCs/>
        </w:rPr>
        <w:t>1990 r. o sam</w:t>
      </w:r>
      <w:r w:rsidR="007123F0" w:rsidRPr="008D2612">
        <w:rPr>
          <w:bCs/>
        </w:rPr>
        <w:t xml:space="preserve">orządzie gminnym </w:t>
      </w:r>
      <w:r w:rsidR="007123F0" w:rsidRPr="008D2612">
        <w:rPr>
          <w:bCs/>
        </w:rPr>
        <w:br/>
        <w:t>(</w:t>
      </w:r>
      <w:proofErr w:type="spellStart"/>
      <w:r w:rsidR="005B72FA">
        <w:t>t.j</w:t>
      </w:r>
      <w:proofErr w:type="spellEnd"/>
      <w:r w:rsidR="005B72FA">
        <w:t>. Dz. U. z 2023 r. poz. 40</w:t>
      </w:r>
      <w:r w:rsidR="00116D3C" w:rsidRPr="008D2612">
        <w:rPr>
          <w:bCs/>
        </w:rPr>
        <w:t>) oraz art. 20 ust</w:t>
      </w:r>
      <w:r w:rsidR="00B31AA5" w:rsidRPr="008D2612">
        <w:rPr>
          <w:bCs/>
        </w:rPr>
        <w:t>.</w:t>
      </w:r>
      <w:r w:rsidR="00116D3C" w:rsidRPr="008D2612">
        <w:rPr>
          <w:bCs/>
        </w:rPr>
        <w:t xml:space="preserve"> 1, art. 27 </w:t>
      </w:r>
      <w:r w:rsidRPr="008D2612">
        <w:rPr>
          <w:bCs/>
        </w:rPr>
        <w:t xml:space="preserve">ustawy z dnia 27 marca 2003 r. </w:t>
      </w:r>
      <w:r w:rsidR="005B72FA">
        <w:rPr>
          <w:bCs/>
        </w:rPr>
        <w:br/>
      </w:r>
      <w:r w:rsidRPr="008D2612">
        <w:rPr>
          <w:bCs/>
        </w:rPr>
        <w:t>o planowaniu i z</w:t>
      </w:r>
      <w:r w:rsidR="00B448E3" w:rsidRPr="008D2612">
        <w:rPr>
          <w:bCs/>
        </w:rPr>
        <w:t xml:space="preserve">agospodarowaniu przestrzennym </w:t>
      </w:r>
      <w:r w:rsidR="00FA6E92">
        <w:rPr>
          <w:bCs/>
        </w:rPr>
        <w:t>(</w:t>
      </w:r>
      <w:proofErr w:type="spellStart"/>
      <w:r w:rsidR="00B37AEA">
        <w:t>t.j</w:t>
      </w:r>
      <w:proofErr w:type="spellEnd"/>
      <w:r w:rsidR="00B37AEA">
        <w:t>. Dz. U. z 2022 r. poz. 503, 1846, 2185, 2747</w:t>
      </w:r>
      <w:r w:rsidR="005418A8" w:rsidRPr="008D2612">
        <w:rPr>
          <w:bCs/>
          <w:spacing w:val="-4"/>
        </w:rPr>
        <w:t>)</w:t>
      </w:r>
      <w:r w:rsidR="007A506C" w:rsidRPr="008D2612">
        <w:rPr>
          <w:bCs/>
          <w:spacing w:val="-4"/>
        </w:rPr>
        <w:t>,</w:t>
      </w:r>
      <w:r w:rsidRPr="008D2612">
        <w:rPr>
          <w:bCs/>
          <w:spacing w:val="-4"/>
        </w:rPr>
        <w:t xml:space="preserve"> </w:t>
      </w:r>
      <w:r w:rsidR="00BD6965" w:rsidRPr="008D2612">
        <w:rPr>
          <w:spacing w:val="-4"/>
        </w:rPr>
        <w:t>u</w:t>
      </w:r>
      <w:r w:rsidR="00AB61AE" w:rsidRPr="008D2612">
        <w:rPr>
          <w:spacing w:val="-4"/>
        </w:rPr>
        <w:t xml:space="preserve">chwały </w:t>
      </w:r>
      <w:r w:rsidR="00937EC8" w:rsidRPr="008D2612">
        <w:rPr>
          <w:spacing w:val="-4"/>
          <w:lang w:val="pl"/>
        </w:rPr>
        <w:t xml:space="preserve">Nr </w:t>
      </w:r>
      <w:r w:rsidR="00BD6965" w:rsidRPr="008D2612">
        <w:rPr>
          <w:spacing w:val="-4"/>
        </w:rPr>
        <w:t>XXI/288/20</w:t>
      </w:r>
      <w:r w:rsidR="00937EC8" w:rsidRPr="008D2612">
        <w:rPr>
          <w:spacing w:val="-4"/>
          <w:lang w:val="pl"/>
        </w:rPr>
        <w:t xml:space="preserve"> </w:t>
      </w:r>
      <w:r w:rsidR="007476FE" w:rsidRPr="008D2612">
        <w:rPr>
          <w:spacing w:val="-4"/>
          <w:lang w:val="pl"/>
        </w:rPr>
        <w:t xml:space="preserve">Rady </w:t>
      </w:r>
      <w:r w:rsidR="005418A8" w:rsidRPr="008D2612">
        <w:rPr>
          <w:spacing w:val="-4"/>
          <w:lang w:val="pl"/>
        </w:rPr>
        <w:t>Mie</w:t>
      </w:r>
      <w:r w:rsidR="00937EC8" w:rsidRPr="008D2612">
        <w:rPr>
          <w:spacing w:val="-4"/>
          <w:lang w:val="pl"/>
        </w:rPr>
        <w:t xml:space="preserve">jskiej w </w:t>
      </w:r>
      <w:r w:rsidR="006D6C1E" w:rsidRPr="008D2612">
        <w:rPr>
          <w:spacing w:val="-4"/>
          <w:lang w:val="pl"/>
        </w:rPr>
        <w:t xml:space="preserve">Chojnicach </w:t>
      </w:r>
      <w:r w:rsidR="00937EC8" w:rsidRPr="008D2612">
        <w:rPr>
          <w:spacing w:val="-4"/>
          <w:lang w:val="pl"/>
        </w:rPr>
        <w:t xml:space="preserve">z dnia </w:t>
      </w:r>
      <w:r w:rsidR="00BD6965" w:rsidRPr="008D2612">
        <w:rPr>
          <w:spacing w:val="-4"/>
        </w:rPr>
        <w:t>26 października</w:t>
      </w:r>
      <w:r w:rsidR="006D6C1E" w:rsidRPr="008D2612">
        <w:rPr>
          <w:spacing w:val="-4"/>
          <w:lang w:val="pl"/>
        </w:rPr>
        <w:t xml:space="preserve"> 2020</w:t>
      </w:r>
      <w:r w:rsidR="0058680A" w:rsidRPr="008D2612">
        <w:rPr>
          <w:spacing w:val="-4"/>
          <w:lang w:val="pl"/>
        </w:rPr>
        <w:t xml:space="preserve"> </w:t>
      </w:r>
      <w:r w:rsidR="008F5A16" w:rsidRPr="008D2612">
        <w:rPr>
          <w:spacing w:val="-4"/>
          <w:lang w:val="pl"/>
        </w:rPr>
        <w:t>r</w:t>
      </w:r>
      <w:r w:rsidR="007476FE" w:rsidRPr="008D2612">
        <w:rPr>
          <w:spacing w:val="-4"/>
          <w:lang w:val="pl"/>
        </w:rPr>
        <w:t>.</w:t>
      </w:r>
      <w:r w:rsidR="007476FE" w:rsidRPr="008D2612">
        <w:rPr>
          <w:lang w:val="pl"/>
        </w:rPr>
        <w:t xml:space="preserve"> </w:t>
      </w:r>
      <w:r w:rsidR="00B37AEA">
        <w:rPr>
          <w:lang w:val="pl"/>
        </w:rPr>
        <w:br/>
      </w:r>
      <w:r w:rsidR="005418A8" w:rsidRPr="008D2612">
        <w:rPr>
          <w:lang w:val="pl"/>
        </w:rPr>
        <w:t xml:space="preserve">w sprawie przystąpienia do sporządzenia </w:t>
      </w:r>
      <w:r w:rsidR="006D6C1E" w:rsidRPr="008D2612">
        <w:t xml:space="preserve">miejscowego planu zagospodarowania przestrzennego terenu przy ulicy </w:t>
      </w:r>
      <w:r w:rsidR="00F24236" w:rsidRPr="008D2612">
        <w:t>Kościerskiej</w:t>
      </w:r>
      <w:r w:rsidR="006D6C1E" w:rsidRPr="008D2612">
        <w:t xml:space="preserve"> w Chojnicach</w:t>
      </w:r>
      <w:r w:rsidR="00860ED9" w:rsidRPr="008D2612">
        <w:t xml:space="preserve">, </w:t>
      </w:r>
      <w:r w:rsidR="00AB61AE" w:rsidRPr="008D2612">
        <w:t>po stwierdzeniu</w:t>
      </w:r>
      <w:r w:rsidR="00332171" w:rsidRPr="008D2612">
        <w:t xml:space="preserve">, </w:t>
      </w:r>
      <w:r w:rsidRPr="008D2612">
        <w:t>że plan nie narusza ustaleń studium</w:t>
      </w:r>
      <w:r w:rsidR="00AB61AE" w:rsidRPr="008D2612">
        <w:t xml:space="preserve"> uwarunkowań i kierunków </w:t>
      </w:r>
      <w:r w:rsidR="00937EC8" w:rsidRPr="008D2612">
        <w:t xml:space="preserve">zagospodarowania przestrzennego </w:t>
      </w:r>
      <w:r w:rsidR="00DA1B8B" w:rsidRPr="008D2612">
        <w:t xml:space="preserve">miasta </w:t>
      </w:r>
      <w:r w:rsidR="006D6C1E" w:rsidRPr="008D2612">
        <w:t xml:space="preserve">Chojnice </w:t>
      </w:r>
      <w:r w:rsidR="00125226" w:rsidRPr="008D2612">
        <w:t xml:space="preserve">przyjętego uchwałą Nr </w:t>
      </w:r>
      <w:r w:rsidR="0083199E" w:rsidRPr="008D2612">
        <w:t>XVI/220/20</w:t>
      </w:r>
      <w:r w:rsidR="00334ED4" w:rsidRPr="008D2612">
        <w:t xml:space="preserve"> </w:t>
      </w:r>
      <w:r w:rsidR="00125226" w:rsidRPr="008D2612">
        <w:t xml:space="preserve">Rady Miejskiej w </w:t>
      </w:r>
      <w:r w:rsidR="006D6C1E" w:rsidRPr="008D2612">
        <w:t>Chojnicach</w:t>
      </w:r>
      <w:r w:rsidR="00125226" w:rsidRPr="008D2612">
        <w:t xml:space="preserve"> z dnia </w:t>
      </w:r>
      <w:r w:rsidR="00B37AEA">
        <w:br/>
      </w:r>
      <w:r w:rsidR="0083199E" w:rsidRPr="008D2612">
        <w:t>23 marca 2020</w:t>
      </w:r>
      <w:r w:rsidR="00334ED4" w:rsidRPr="008D2612">
        <w:t xml:space="preserve"> r.</w:t>
      </w:r>
      <w:r w:rsidR="00334ED4" w:rsidRPr="008D2612">
        <w:rPr>
          <w:lang w:val="pl"/>
        </w:rPr>
        <w:t xml:space="preserve">, </w:t>
      </w:r>
      <w:r w:rsidR="00AB61AE" w:rsidRPr="008D2612">
        <w:rPr>
          <w:lang w:val="pl"/>
        </w:rPr>
        <w:t>uchwala się, co następuje:</w:t>
      </w:r>
    </w:p>
    <w:p w14:paraId="7974AB84" w14:textId="77777777" w:rsidR="008D2612" w:rsidRPr="008D2612" w:rsidRDefault="008D2612" w:rsidP="008D2612">
      <w:pPr>
        <w:autoSpaceDE w:val="0"/>
        <w:autoSpaceDN w:val="0"/>
        <w:adjustRightInd w:val="0"/>
        <w:jc w:val="both"/>
      </w:pPr>
    </w:p>
    <w:p w14:paraId="0BE4DF37" w14:textId="77777777" w:rsidR="00C33B34" w:rsidRPr="008D2612" w:rsidRDefault="00C33B34" w:rsidP="008D2612">
      <w:pPr>
        <w:jc w:val="center"/>
        <w:rPr>
          <w:b/>
        </w:rPr>
      </w:pPr>
      <w:r w:rsidRPr="008D2612">
        <w:rPr>
          <w:b/>
        </w:rPr>
        <w:t>Rozdział 1.</w:t>
      </w:r>
    </w:p>
    <w:p w14:paraId="665408FC" w14:textId="77777777" w:rsidR="00C33B34" w:rsidRPr="008D2612" w:rsidRDefault="00C33B34" w:rsidP="008D2612">
      <w:pPr>
        <w:jc w:val="center"/>
        <w:rPr>
          <w:b/>
        </w:rPr>
      </w:pPr>
      <w:r w:rsidRPr="008D2612">
        <w:rPr>
          <w:b/>
        </w:rPr>
        <w:t>Przepisy ogólne.</w:t>
      </w:r>
    </w:p>
    <w:p w14:paraId="40E99ABE" w14:textId="77777777" w:rsidR="001D4F4A" w:rsidRPr="008D2612" w:rsidRDefault="001D4F4A" w:rsidP="008D2612">
      <w:pPr>
        <w:jc w:val="center"/>
        <w:rPr>
          <w:b/>
          <w:highlight w:val="yellow"/>
        </w:rPr>
      </w:pPr>
    </w:p>
    <w:p w14:paraId="5CE233C7" w14:textId="77777777" w:rsidR="00DB3F3D" w:rsidRPr="008D2612" w:rsidRDefault="001D4F4A" w:rsidP="008D2612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567" w:hanging="425"/>
        <w:jc w:val="both"/>
        <w:rPr>
          <w:rFonts w:eastAsia="Calibri"/>
          <w:lang w:eastAsia="en-US"/>
        </w:rPr>
      </w:pPr>
      <w:r w:rsidRPr="008D2612">
        <w:rPr>
          <w:rFonts w:eastAsia="Calibri"/>
          <w:lang w:eastAsia="en-US"/>
        </w:rPr>
        <w:t>1.</w:t>
      </w:r>
      <w:r w:rsidR="004676F4" w:rsidRPr="008D2612">
        <w:rPr>
          <w:rFonts w:eastAsia="Calibri"/>
          <w:lang w:eastAsia="en-US"/>
        </w:rPr>
        <w:tab/>
      </w:r>
      <w:r w:rsidR="002D17D8" w:rsidRPr="008D2612">
        <w:t>Uchwala się m</w:t>
      </w:r>
      <w:r w:rsidR="00341DD1" w:rsidRPr="008D2612">
        <w:t xml:space="preserve">iejscowy </w:t>
      </w:r>
      <w:r w:rsidR="006D6C1E" w:rsidRPr="008D2612">
        <w:t>plan zagospodarowania przestrzennego terenu przy ulicy</w:t>
      </w:r>
      <w:r w:rsidR="004676F4" w:rsidRPr="008D2612">
        <w:br/>
        <w:t xml:space="preserve"> </w:t>
      </w:r>
      <w:r w:rsidR="0083199E" w:rsidRPr="008D2612">
        <w:tab/>
      </w:r>
      <w:r w:rsidR="00F24236" w:rsidRPr="008D2612">
        <w:t>Kościerskiej</w:t>
      </w:r>
      <w:r w:rsidR="006D6C1E" w:rsidRPr="008D2612">
        <w:t xml:space="preserve"> w Chojnicach</w:t>
      </w:r>
      <w:r w:rsidR="00DB3F3D" w:rsidRPr="008D2612">
        <w:t>.</w:t>
      </w:r>
    </w:p>
    <w:p w14:paraId="6CE94171" w14:textId="77777777" w:rsidR="00F6580A" w:rsidRPr="008D2612" w:rsidRDefault="001D4F4A" w:rsidP="008D2612">
      <w:pPr>
        <w:autoSpaceDE w:val="0"/>
        <w:autoSpaceDN w:val="0"/>
        <w:adjustRightInd w:val="0"/>
        <w:ind w:left="709" w:hanging="283"/>
        <w:jc w:val="both"/>
        <w:rPr>
          <w:rFonts w:eastAsia="Calibri"/>
          <w:lang w:eastAsia="en-US"/>
        </w:rPr>
      </w:pPr>
      <w:r w:rsidRPr="008D2612">
        <w:t>2.</w:t>
      </w:r>
      <w:r w:rsidR="004676F4" w:rsidRPr="008D2612">
        <w:tab/>
      </w:r>
      <w:r w:rsidR="00F6580A" w:rsidRPr="008D2612">
        <w:t>Integralną częścią uchwały są:</w:t>
      </w:r>
    </w:p>
    <w:p w14:paraId="4B807852" w14:textId="77777777" w:rsidR="00F6580A" w:rsidRPr="008D2612" w:rsidRDefault="00D15E9F" w:rsidP="008D2612">
      <w:pPr>
        <w:numPr>
          <w:ilvl w:val="0"/>
          <w:numId w:val="1"/>
        </w:numPr>
        <w:ind w:left="1134" w:hanging="425"/>
        <w:jc w:val="both"/>
      </w:pPr>
      <w:r w:rsidRPr="008D2612">
        <w:t>rysunek</w:t>
      </w:r>
      <w:r w:rsidR="00F6580A" w:rsidRPr="008D2612">
        <w:t xml:space="preserve"> planu</w:t>
      </w:r>
      <w:r w:rsidR="008F5A16" w:rsidRPr="008D2612">
        <w:t xml:space="preserve"> miejscowego</w:t>
      </w:r>
      <w:r w:rsidR="00F6580A" w:rsidRPr="008D2612">
        <w:t xml:space="preserve"> </w:t>
      </w:r>
      <w:r w:rsidR="0098417A" w:rsidRPr="008D2612">
        <w:t>w skali 1:</w:t>
      </w:r>
      <w:r w:rsidR="00A704C2" w:rsidRPr="008D2612">
        <w:t>1</w:t>
      </w:r>
      <w:r w:rsidR="00C70991" w:rsidRPr="008D2612">
        <w:t>000</w:t>
      </w:r>
      <w:r w:rsidR="0098417A" w:rsidRPr="008D2612">
        <w:t xml:space="preserve"> </w:t>
      </w:r>
      <w:r w:rsidR="008F5A16" w:rsidRPr="008D2612">
        <w:t>- zwany dalej rysunkiem planu,</w:t>
      </w:r>
      <w:r w:rsidR="007B404D" w:rsidRPr="008D2612">
        <w:t xml:space="preserve"> stanowiąc</w:t>
      </w:r>
      <w:r w:rsidR="00B31AA5" w:rsidRPr="008D2612">
        <w:t>y</w:t>
      </w:r>
      <w:r w:rsidRPr="008D2612">
        <w:t xml:space="preserve"> załącznik</w:t>
      </w:r>
      <w:r w:rsidR="00F6580A" w:rsidRPr="008D2612">
        <w:t xml:space="preserve"> </w:t>
      </w:r>
      <w:r w:rsidR="00520A2D" w:rsidRPr="008D2612">
        <w:t>nr</w:t>
      </w:r>
      <w:r w:rsidR="00B63342" w:rsidRPr="008D2612">
        <w:t xml:space="preserve"> 1</w:t>
      </w:r>
      <w:r w:rsidR="00CF1CE3" w:rsidRPr="008D2612">
        <w:t xml:space="preserve"> </w:t>
      </w:r>
      <w:r w:rsidR="00DF1858" w:rsidRPr="008D2612">
        <w:t>do uchwały;</w:t>
      </w:r>
    </w:p>
    <w:p w14:paraId="1A94CDC3" w14:textId="77777777" w:rsidR="00F6580A" w:rsidRPr="008D2612" w:rsidRDefault="00F6580A" w:rsidP="008D2612">
      <w:pPr>
        <w:numPr>
          <w:ilvl w:val="0"/>
          <w:numId w:val="1"/>
        </w:numPr>
        <w:ind w:left="1134" w:hanging="425"/>
        <w:jc w:val="both"/>
      </w:pPr>
      <w:r w:rsidRPr="008D2612">
        <w:t xml:space="preserve">rozstrzygnięcie o sposobie rozpatrzenia uwag do projektu </w:t>
      </w:r>
      <w:r w:rsidR="00520A2D" w:rsidRPr="008D2612">
        <w:t>plan</w:t>
      </w:r>
      <w:r w:rsidR="0098417A" w:rsidRPr="008D2612">
        <w:t>u, stanowiące</w:t>
      </w:r>
      <w:r w:rsidR="00520A2D" w:rsidRPr="008D2612">
        <w:t xml:space="preserve"> załącznik nr </w:t>
      </w:r>
      <w:r w:rsidR="00D15E9F" w:rsidRPr="008D2612">
        <w:t>2</w:t>
      </w:r>
      <w:r w:rsidR="00DF1858" w:rsidRPr="008D2612">
        <w:t xml:space="preserve"> do uchwały;</w:t>
      </w:r>
    </w:p>
    <w:p w14:paraId="59A681DD" w14:textId="77777777" w:rsidR="003C1E74" w:rsidRPr="008D2612" w:rsidRDefault="00F6580A" w:rsidP="008D2612">
      <w:pPr>
        <w:numPr>
          <w:ilvl w:val="0"/>
          <w:numId w:val="1"/>
        </w:numPr>
        <w:ind w:left="1134" w:hanging="425"/>
        <w:jc w:val="both"/>
      </w:pPr>
      <w:r w:rsidRPr="008D2612">
        <w:t>rozstrzygnięcie o sposobie realizacji zapisanych w planie inwestycji z zakresu infrastruktury technicznej, należących do zadań własnych gminy oraz zasadach ich finansowania, zgodnie z przepisami o finansach public</w:t>
      </w:r>
      <w:r w:rsidR="00520A2D" w:rsidRPr="008D2612">
        <w:t>zn</w:t>
      </w:r>
      <w:r w:rsidR="0098417A" w:rsidRPr="008D2612">
        <w:t>ych, stanowiące</w:t>
      </w:r>
      <w:r w:rsidR="00520A2D" w:rsidRPr="008D2612">
        <w:t xml:space="preserve"> załącznik nr </w:t>
      </w:r>
      <w:r w:rsidR="00D15E9F" w:rsidRPr="008D2612">
        <w:t>3</w:t>
      </w:r>
      <w:r w:rsidR="00DF1858" w:rsidRPr="008D2612">
        <w:t xml:space="preserve"> do uchwały;</w:t>
      </w:r>
    </w:p>
    <w:p w14:paraId="63D0D4D3" w14:textId="77777777" w:rsidR="003C1E74" w:rsidRPr="008D2612" w:rsidRDefault="003C1E74" w:rsidP="008D2612">
      <w:pPr>
        <w:numPr>
          <w:ilvl w:val="0"/>
          <w:numId w:val="1"/>
        </w:numPr>
        <w:ind w:left="1134" w:hanging="425"/>
        <w:jc w:val="both"/>
      </w:pPr>
      <w:r w:rsidRPr="008D2612">
        <w:rPr>
          <w:rFonts w:eastAsia="Times"/>
          <w:spacing w:val="-4"/>
        </w:rPr>
        <w:t>dane przestrzenne, o których mowa w art. 67a ust. 3 ustawy z dnia 27 marca 2003</w:t>
      </w:r>
      <w:r w:rsidR="00B31AA5" w:rsidRPr="008D2612">
        <w:rPr>
          <w:rFonts w:eastAsia="Times"/>
          <w:spacing w:val="-4"/>
        </w:rPr>
        <w:t xml:space="preserve"> </w:t>
      </w:r>
      <w:r w:rsidRPr="008D2612">
        <w:rPr>
          <w:rFonts w:eastAsia="Times"/>
          <w:spacing w:val="-4"/>
        </w:rPr>
        <w:t>r.</w:t>
      </w:r>
      <w:r w:rsidRPr="008D2612">
        <w:rPr>
          <w:rFonts w:eastAsia="Times"/>
        </w:rPr>
        <w:t xml:space="preserve"> </w:t>
      </w:r>
      <w:r w:rsidR="004676F4" w:rsidRPr="008D2612">
        <w:rPr>
          <w:rFonts w:eastAsia="Times"/>
        </w:rPr>
        <w:br/>
      </w:r>
      <w:r w:rsidRPr="008D2612">
        <w:rPr>
          <w:rFonts w:eastAsia="Times"/>
        </w:rPr>
        <w:t xml:space="preserve">o planowaniu i zagospodarowaniu przestrzennym, stanowiące załącznik nr 4 </w:t>
      </w:r>
      <w:r w:rsidR="004676F4" w:rsidRPr="008D2612">
        <w:rPr>
          <w:rFonts w:eastAsia="Times"/>
        </w:rPr>
        <w:br/>
      </w:r>
      <w:r w:rsidRPr="008D2612">
        <w:rPr>
          <w:rFonts w:eastAsia="Times"/>
        </w:rPr>
        <w:t>do uchwały.</w:t>
      </w:r>
    </w:p>
    <w:p w14:paraId="5D817ED0" w14:textId="77777777" w:rsidR="00F6580A" w:rsidRPr="008D2612" w:rsidRDefault="00B156EB" w:rsidP="008D2612">
      <w:pPr>
        <w:numPr>
          <w:ilvl w:val="0"/>
          <w:numId w:val="26"/>
        </w:numPr>
        <w:ind w:left="709" w:hanging="283"/>
        <w:jc w:val="both"/>
      </w:pPr>
      <w:r w:rsidRPr="008D2612">
        <w:t xml:space="preserve">Oznaczenia graficzne </w:t>
      </w:r>
      <w:r w:rsidR="00F6580A" w:rsidRPr="008D2612">
        <w:t xml:space="preserve">rysunku planu </w:t>
      </w:r>
      <w:r w:rsidRPr="008D2612">
        <w:t>będące</w:t>
      </w:r>
      <w:r w:rsidR="00F6580A" w:rsidRPr="008D2612">
        <w:t xml:space="preserve"> obowiązującymi ustaleniami planu:</w:t>
      </w:r>
    </w:p>
    <w:p w14:paraId="4BEADB70" w14:textId="77777777" w:rsidR="006D6C1E" w:rsidRPr="008D2612" w:rsidRDefault="006D6C1E" w:rsidP="008D2612">
      <w:pPr>
        <w:numPr>
          <w:ilvl w:val="0"/>
          <w:numId w:val="2"/>
        </w:numPr>
        <w:ind w:left="1134" w:hanging="425"/>
        <w:jc w:val="both"/>
      </w:pPr>
      <w:r w:rsidRPr="008D2612">
        <w:t>g</w:t>
      </w:r>
      <w:r w:rsidR="00585B2E" w:rsidRPr="008D2612">
        <w:t>ranic</w:t>
      </w:r>
      <w:r w:rsidRPr="008D2612">
        <w:t>e</w:t>
      </w:r>
      <w:r w:rsidR="002827F5" w:rsidRPr="008D2612">
        <w:t xml:space="preserve"> obszaru objętego miejscowym</w:t>
      </w:r>
      <w:r w:rsidRPr="008D2612">
        <w:t xml:space="preserve"> planem</w:t>
      </w:r>
      <w:r w:rsidR="00DF1858" w:rsidRPr="008D2612">
        <w:t>;</w:t>
      </w:r>
    </w:p>
    <w:p w14:paraId="0BF1246B" w14:textId="77777777" w:rsidR="006D6C1E" w:rsidRPr="008D2612" w:rsidRDefault="00F6580A" w:rsidP="008D2612">
      <w:pPr>
        <w:numPr>
          <w:ilvl w:val="0"/>
          <w:numId w:val="2"/>
        </w:numPr>
        <w:ind w:left="1134" w:hanging="425"/>
        <w:jc w:val="both"/>
      </w:pPr>
      <w:r w:rsidRPr="008D2612">
        <w:t>linie rozgraniczające tereny o różnym przeznaczeniu lub ró</w:t>
      </w:r>
      <w:r w:rsidR="00DF1858" w:rsidRPr="008D2612">
        <w:t>żnych zasadach zagospodarowania;</w:t>
      </w:r>
    </w:p>
    <w:p w14:paraId="3D0ED059" w14:textId="77777777" w:rsidR="00E742D8" w:rsidRPr="008D2612" w:rsidRDefault="00DF1858" w:rsidP="008D2612">
      <w:pPr>
        <w:numPr>
          <w:ilvl w:val="0"/>
          <w:numId w:val="2"/>
        </w:numPr>
        <w:ind w:left="1134" w:hanging="425"/>
        <w:jc w:val="both"/>
      </w:pPr>
      <w:r w:rsidRPr="008D2612">
        <w:t>nieprzekraczalne linie zabudowy;</w:t>
      </w:r>
    </w:p>
    <w:p w14:paraId="7C5BB800" w14:textId="77777777" w:rsidR="0063008F" w:rsidRPr="008D2612" w:rsidRDefault="00E742D8" w:rsidP="008D2612">
      <w:pPr>
        <w:numPr>
          <w:ilvl w:val="0"/>
          <w:numId w:val="2"/>
        </w:numPr>
        <w:ind w:left="1134" w:hanging="425"/>
        <w:jc w:val="both"/>
      </w:pPr>
      <w:r w:rsidRPr="008D2612">
        <w:t>wymiarowanie</w:t>
      </w:r>
      <w:r w:rsidR="00DF1858" w:rsidRPr="008D2612">
        <w:t xml:space="preserve"> (w metrach);</w:t>
      </w:r>
    </w:p>
    <w:p w14:paraId="65AED7C0" w14:textId="77777777" w:rsidR="0033684F" w:rsidRPr="008D2612" w:rsidRDefault="00E742D8" w:rsidP="008D2612">
      <w:pPr>
        <w:numPr>
          <w:ilvl w:val="0"/>
          <w:numId w:val="26"/>
        </w:numPr>
        <w:ind w:hanging="578"/>
        <w:jc w:val="both"/>
      </w:pPr>
      <w:r w:rsidRPr="008D2612">
        <w:t>P</w:t>
      </w:r>
      <w:r w:rsidR="0033684F" w:rsidRPr="008D2612">
        <w:t>rzeznaczenie terenów:</w:t>
      </w:r>
    </w:p>
    <w:p w14:paraId="7F97D569" w14:textId="77777777" w:rsidR="0033684F" w:rsidRPr="008D2612" w:rsidRDefault="00F24236" w:rsidP="008D2612">
      <w:pPr>
        <w:numPr>
          <w:ilvl w:val="0"/>
          <w:numId w:val="17"/>
        </w:numPr>
        <w:jc w:val="both"/>
      </w:pPr>
      <w:r w:rsidRPr="008D2612">
        <w:t>U-PS</w:t>
      </w:r>
      <w:r w:rsidR="006D6C1E" w:rsidRPr="008D2612">
        <w:t xml:space="preserve"> </w:t>
      </w:r>
      <w:r w:rsidR="004676F4" w:rsidRPr="008D2612">
        <w:t>-</w:t>
      </w:r>
      <w:r w:rsidR="006D6C1E" w:rsidRPr="008D2612">
        <w:t xml:space="preserve"> teren</w:t>
      </w:r>
      <w:r w:rsidR="000731D4" w:rsidRPr="008D2612">
        <w:t xml:space="preserve"> usług</w:t>
      </w:r>
      <w:r w:rsidRPr="008D2612">
        <w:t xml:space="preserve"> lub składów i magazynów</w:t>
      </w:r>
      <w:r w:rsidR="00DF1858" w:rsidRPr="008D2612">
        <w:t>;</w:t>
      </w:r>
    </w:p>
    <w:p w14:paraId="7EE3163A" w14:textId="77777777" w:rsidR="00221440" w:rsidRPr="008D2612" w:rsidRDefault="00F24236" w:rsidP="008D2612">
      <w:pPr>
        <w:numPr>
          <w:ilvl w:val="0"/>
          <w:numId w:val="17"/>
        </w:numPr>
        <w:jc w:val="both"/>
      </w:pPr>
      <w:r w:rsidRPr="008D2612">
        <w:t xml:space="preserve">U </w:t>
      </w:r>
      <w:r w:rsidR="004676F4" w:rsidRPr="008D2612">
        <w:t>-</w:t>
      </w:r>
      <w:r w:rsidRPr="008D2612">
        <w:t xml:space="preserve"> teren usług</w:t>
      </w:r>
      <w:r w:rsidR="00DF1858" w:rsidRPr="008D2612">
        <w:t>;</w:t>
      </w:r>
    </w:p>
    <w:p w14:paraId="68D89D4A" w14:textId="77777777" w:rsidR="008A4A41" w:rsidRPr="008D2612" w:rsidRDefault="00F24236" w:rsidP="008D2612">
      <w:pPr>
        <w:numPr>
          <w:ilvl w:val="0"/>
          <w:numId w:val="17"/>
        </w:numPr>
        <w:jc w:val="both"/>
      </w:pPr>
      <w:r w:rsidRPr="008D2612">
        <w:t>KDZ</w:t>
      </w:r>
      <w:r w:rsidR="006D6C1E" w:rsidRPr="008D2612">
        <w:t xml:space="preserve"> </w:t>
      </w:r>
      <w:r w:rsidR="004676F4" w:rsidRPr="008D2612">
        <w:t>-</w:t>
      </w:r>
      <w:r w:rsidR="006D6C1E" w:rsidRPr="008D2612">
        <w:t xml:space="preserve"> teren drogi </w:t>
      </w:r>
      <w:r w:rsidRPr="008D2612">
        <w:t>zbiorczej</w:t>
      </w:r>
      <w:r w:rsidR="008A4A41" w:rsidRPr="008D2612">
        <w:t>.</w:t>
      </w:r>
    </w:p>
    <w:p w14:paraId="59170137" w14:textId="77777777" w:rsidR="008A4A41" w:rsidRPr="008D2612" w:rsidRDefault="00B21C30" w:rsidP="008D2612">
      <w:pPr>
        <w:numPr>
          <w:ilvl w:val="0"/>
          <w:numId w:val="26"/>
        </w:numPr>
        <w:ind w:hanging="578"/>
        <w:jc w:val="both"/>
      </w:pPr>
      <w:r w:rsidRPr="008D2612">
        <w:rPr>
          <w:spacing w:val="-6"/>
        </w:rPr>
        <w:t>Oznaczenia informacyjne</w:t>
      </w:r>
      <w:r w:rsidR="00D430B5" w:rsidRPr="008D2612">
        <w:rPr>
          <w:spacing w:val="-6"/>
        </w:rPr>
        <w:t xml:space="preserve"> nie będące ustaleniami planu</w:t>
      </w:r>
      <w:r w:rsidR="006E7F86" w:rsidRPr="008D2612">
        <w:rPr>
          <w:spacing w:val="-6"/>
        </w:rPr>
        <w:t>:</w:t>
      </w:r>
      <w:r w:rsidR="004676F4" w:rsidRPr="008D2612">
        <w:t xml:space="preserve"> </w:t>
      </w:r>
      <w:r w:rsidR="008A4A41" w:rsidRPr="008D2612">
        <w:rPr>
          <w:spacing w:val="-6"/>
        </w:rPr>
        <w:t>nazwy ulic.</w:t>
      </w:r>
    </w:p>
    <w:p w14:paraId="629672F2" w14:textId="77777777" w:rsidR="00524D2D" w:rsidRPr="008D2612" w:rsidRDefault="00F6580A" w:rsidP="008D2612">
      <w:pPr>
        <w:numPr>
          <w:ilvl w:val="0"/>
          <w:numId w:val="26"/>
        </w:numPr>
        <w:ind w:left="709" w:hanging="283"/>
        <w:jc w:val="both"/>
      </w:pPr>
      <w:r w:rsidRPr="008D2612">
        <w:t>Pozostałe oznaczenia nie</w:t>
      </w:r>
      <w:r w:rsidR="00C1291D" w:rsidRPr="008D2612">
        <w:t xml:space="preserve"> </w:t>
      </w:r>
      <w:r w:rsidR="0098417A" w:rsidRPr="008D2612">
        <w:t xml:space="preserve">wymienione w ust. </w:t>
      </w:r>
      <w:r w:rsidR="0096130A" w:rsidRPr="008D2612">
        <w:t xml:space="preserve">3, </w:t>
      </w:r>
      <w:r w:rsidR="0098417A" w:rsidRPr="008D2612">
        <w:t>4</w:t>
      </w:r>
      <w:r w:rsidRPr="008D2612">
        <w:t xml:space="preserve"> </w:t>
      </w:r>
      <w:r w:rsidR="0098417A" w:rsidRPr="008D2612">
        <w:t>i 5</w:t>
      </w:r>
      <w:r w:rsidR="0055295E" w:rsidRPr="008D2612">
        <w:t xml:space="preserve"> stanowią treści mapy zasadniczej </w:t>
      </w:r>
      <w:r w:rsidR="0083199E" w:rsidRPr="008D2612">
        <w:br/>
      </w:r>
      <w:r w:rsidR="0055295E" w:rsidRPr="008D2612">
        <w:t>z państwowego zasobu geodezyjnego i kartograficznego.</w:t>
      </w:r>
    </w:p>
    <w:p w14:paraId="40C49132" w14:textId="77777777" w:rsidR="0098417A" w:rsidRDefault="0098417A" w:rsidP="008D2612">
      <w:pPr>
        <w:autoSpaceDE w:val="0"/>
        <w:autoSpaceDN w:val="0"/>
        <w:adjustRightInd w:val="0"/>
        <w:rPr>
          <w:rFonts w:eastAsia="Calibri"/>
          <w:bCs/>
          <w:highlight w:val="yellow"/>
          <w:lang w:eastAsia="en-US"/>
        </w:rPr>
      </w:pPr>
    </w:p>
    <w:p w14:paraId="5002F87D" w14:textId="77777777" w:rsidR="00C57125" w:rsidRPr="008D2612" w:rsidRDefault="00C57125" w:rsidP="008D2612">
      <w:pPr>
        <w:autoSpaceDE w:val="0"/>
        <w:autoSpaceDN w:val="0"/>
        <w:adjustRightInd w:val="0"/>
        <w:rPr>
          <w:rFonts w:eastAsia="Calibri"/>
          <w:bCs/>
          <w:highlight w:val="yellow"/>
          <w:lang w:eastAsia="en-US"/>
        </w:rPr>
      </w:pPr>
    </w:p>
    <w:p w14:paraId="1D03BEA3" w14:textId="77777777" w:rsidR="00F6580A" w:rsidRPr="008D2612" w:rsidRDefault="001D4F4A" w:rsidP="008D2612">
      <w:pPr>
        <w:autoSpaceDE w:val="0"/>
        <w:autoSpaceDN w:val="0"/>
        <w:adjustRightInd w:val="0"/>
        <w:ind w:left="426" w:hanging="426"/>
        <w:jc w:val="both"/>
        <w:rPr>
          <w:rFonts w:eastAsia="Calibri"/>
          <w:b/>
          <w:lang w:eastAsia="en-US"/>
        </w:rPr>
      </w:pPr>
      <w:r w:rsidRPr="008D2612">
        <w:rPr>
          <w:b/>
        </w:rPr>
        <w:lastRenderedPageBreak/>
        <w:t>§2.</w:t>
      </w:r>
      <w:r w:rsidR="0083199E" w:rsidRPr="008D2612">
        <w:rPr>
          <w:b/>
        </w:rPr>
        <w:tab/>
      </w:r>
      <w:r w:rsidR="00AA1295" w:rsidRPr="008D2612">
        <w:rPr>
          <w:rFonts w:eastAsia="Calibri"/>
          <w:bCs/>
          <w:lang w:eastAsia="en-US"/>
        </w:rPr>
        <w:t>1.</w:t>
      </w:r>
      <w:r w:rsidR="0083199E" w:rsidRPr="008D2612">
        <w:rPr>
          <w:rFonts w:eastAsia="Calibri"/>
          <w:b/>
          <w:lang w:eastAsia="en-US"/>
        </w:rPr>
        <w:tab/>
      </w:r>
      <w:r w:rsidR="00F6580A" w:rsidRPr="008D2612">
        <w:rPr>
          <w:b/>
        </w:rPr>
        <w:t>Ilekroć w uchwale jest mowa o:</w:t>
      </w:r>
    </w:p>
    <w:p w14:paraId="33B523EB" w14:textId="77777777" w:rsidR="00F6580A" w:rsidRPr="008D2612" w:rsidRDefault="00F6580A" w:rsidP="008D2612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8D2612">
        <w:t xml:space="preserve">uchwale </w:t>
      </w:r>
      <w:r w:rsidR="0083199E" w:rsidRPr="008D2612">
        <w:t>-</w:t>
      </w:r>
      <w:r w:rsidRPr="008D2612">
        <w:t xml:space="preserve"> należy przez to rozumieć niniejszą uchwałę;</w:t>
      </w:r>
    </w:p>
    <w:p w14:paraId="472FCAC2" w14:textId="77777777" w:rsidR="00F6580A" w:rsidRPr="008D2612" w:rsidRDefault="00F6580A" w:rsidP="008D2612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8D2612">
        <w:t xml:space="preserve">ustawie </w:t>
      </w:r>
      <w:r w:rsidR="0083199E" w:rsidRPr="008D2612">
        <w:t>-</w:t>
      </w:r>
      <w:r w:rsidRPr="008D2612">
        <w:t xml:space="preserve"> należy przez to rozumieć ustawę z dnia 27 marca 2003 r. o planowaniu </w:t>
      </w:r>
      <w:r w:rsidR="0083199E" w:rsidRPr="008D2612">
        <w:br/>
      </w:r>
      <w:r w:rsidRPr="008D2612">
        <w:t>i</w:t>
      </w:r>
      <w:r w:rsidR="0083199E" w:rsidRPr="008D2612">
        <w:t xml:space="preserve"> </w:t>
      </w:r>
      <w:r w:rsidRPr="008D2612">
        <w:t xml:space="preserve">zagospodarowaniu przestrzennym </w:t>
      </w:r>
      <w:r w:rsidR="007008A7" w:rsidRPr="008D2612">
        <w:t>(</w:t>
      </w:r>
      <w:proofErr w:type="spellStart"/>
      <w:r w:rsidR="0083199E" w:rsidRPr="008D2612">
        <w:t>t.j</w:t>
      </w:r>
      <w:proofErr w:type="spellEnd"/>
      <w:r w:rsidR="0083199E" w:rsidRPr="008D2612">
        <w:t xml:space="preserve">. Dz. U. z 2022 r. </w:t>
      </w:r>
      <w:r w:rsidR="0083199E" w:rsidRPr="008D2612">
        <w:rPr>
          <w:spacing w:val="-4"/>
        </w:rPr>
        <w:t>poz. 503</w:t>
      </w:r>
      <w:r w:rsidR="00E90D9A" w:rsidRPr="008D2612">
        <w:t>)</w:t>
      </w:r>
      <w:r w:rsidR="00434B4E" w:rsidRPr="008D2612">
        <w:t>;</w:t>
      </w:r>
    </w:p>
    <w:p w14:paraId="0F824CE5" w14:textId="77777777" w:rsidR="00E70D09" w:rsidRPr="008D2612" w:rsidRDefault="00F6580A" w:rsidP="008D2612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8D2612">
        <w:t xml:space="preserve">terenie </w:t>
      </w:r>
      <w:r w:rsidR="0083199E" w:rsidRPr="008D2612">
        <w:t>-</w:t>
      </w:r>
      <w:r w:rsidR="00F17896" w:rsidRPr="008D2612">
        <w:t xml:space="preserve"> należy przez to rozumieć obszar o określonym rodzaju przeznaczenia, wyznaczony na rysunku planu liniami rozgraniczającymi;</w:t>
      </w:r>
    </w:p>
    <w:p w14:paraId="14CCAD8F" w14:textId="77777777" w:rsidR="00D940BF" w:rsidRPr="008D2612" w:rsidRDefault="002847DF" w:rsidP="008D2612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8D2612">
        <w:t>liniach rozgraniczających</w:t>
      </w:r>
      <w:r w:rsidR="00B31AA5" w:rsidRPr="008D2612">
        <w:t xml:space="preserve"> </w:t>
      </w:r>
      <w:r w:rsidR="0083199E" w:rsidRPr="008D2612">
        <w:t>-</w:t>
      </w:r>
      <w:r w:rsidR="00B31AA5" w:rsidRPr="008D2612">
        <w:t xml:space="preserve"> </w:t>
      </w:r>
      <w:r w:rsidRPr="008D2612">
        <w:t xml:space="preserve">należy przez to rozumieć linie rozdzielające tereny </w:t>
      </w:r>
      <w:r w:rsidR="0083199E" w:rsidRPr="008D2612">
        <w:br/>
      </w:r>
      <w:r w:rsidRPr="008D2612">
        <w:t>o różnym przeznaczeniu lub różnych zasadach zagospodarowania;</w:t>
      </w:r>
      <w:r w:rsidR="00B6615D" w:rsidRPr="008D2612">
        <w:t xml:space="preserve"> </w:t>
      </w:r>
    </w:p>
    <w:p w14:paraId="0B2AFB8D" w14:textId="77777777" w:rsidR="00032EFE" w:rsidRPr="008D2612" w:rsidRDefault="00E70D09" w:rsidP="008D2612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8D2612">
        <w:t xml:space="preserve">nieprzekraczalnej linii zabudowy </w:t>
      </w:r>
      <w:r w:rsidR="0083199E" w:rsidRPr="008D2612">
        <w:t>-</w:t>
      </w:r>
      <w:r w:rsidR="00962BA3" w:rsidRPr="008D2612">
        <w:t xml:space="preserve"> </w:t>
      </w:r>
      <w:r w:rsidR="00C67ED3" w:rsidRPr="008D2612">
        <w:t xml:space="preserve">należy przez to rozumieć linię ograniczającą </w:t>
      </w:r>
      <w:r w:rsidR="0083199E" w:rsidRPr="008D2612">
        <w:t>obszar</w:t>
      </w:r>
      <w:r w:rsidR="00C67ED3" w:rsidRPr="008D2612">
        <w:t xml:space="preserve"> na którym dopuszcza się wznoszenie zabudowy, linia ta nie dotyczy tych elementów zabudowy, które są usytuowane w</w:t>
      </w:r>
      <w:r w:rsidR="0083199E" w:rsidRPr="008D2612">
        <w:t xml:space="preserve"> </w:t>
      </w:r>
      <w:r w:rsidR="00C67ED3" w:rsidRPr="008D2612">
        <w:t>całości poniżej poziomu terenu oraz takich jak np. wykusze, balkony itp., nie dotyczy także takich elementów jak wejścia, schody, podesty, rampy itp.;</w:t>
      </w:r>
    </w:p>
    <w:p w14:paraId="0B011755" w14:textId="77777777" w:rsidR="006C70AE" w:rsidRPr="008D2612" w:rsidRDefault="00B71A07" w:rsidP="008D2612">
      <w:pPr>
        <w:numPr>
          <w:ilvl w:val="0"/>
          <w:numId w:val="3"/>
        </w:numPr>
        <w:tabs>
          <w:tab w:val="num" w:pos="567"/>
        </w:tabs>
        <w:ind w:left="1134" w:hanging="425"/>
        <w:jc w:val="both"/>
      </w:pPr>
      <w:r w:rsidRPr="008D2612">
        <w:t xml:space="preserve">oznaczeniach informacyjnych </w:t>
      </w:r>
      <w:r w:rsidR="0083199E" w:rsidRPr="008D2612">
        <w:t>-</w:t>
      </w:r>
      <w:r w:rsidRPr="008D2612">
        <w:t xml:space="preserve"> należy przez to rozumieć oznaczenia umieszczone na rysunku planu nie będące ustaleniami planu, wskazujące na istotne elementy zagospodarowania terenu wynikające z przepisów odrębnych i stanu faktycznego.</w:t>
      </w:r>
    </w:p>
    <w:p w14:paraId="43E8D9D1" w14:textId="77777777" w:rsidR="00497F68" w:rsidRPr="008D2612" w:rsidRDefault="00F6580A" w:rsidP="008D2612">
      <w:pPr>
        <w:numPr>
          <w:ilvl w:val="0"/>
          <w:numId w:val="10"/>
        </w:numPr>
        <w:ind w:hanging="294"/>
        <w:jc w:val="both"/>
      </w:pPr>
      <w:r w:rsidRPr="008D2612">
        <w:t>Pojęcia występujące w niniejszej uchwale, nie wyjaśnione w ust. 1, należy interpretować zgodnie z definicjami wynikającymi z przepisów odrębnych</w:t>
      </w:r>
      <w:r w:rsidR="0076218A" w:rsidRPr="008D2612">
        <w:t>.</w:t>
      </w:r>
      <w:r w:rsidRPr="008D2612">
        <w:t xml:space="preserve"> </w:t>
      </w:r>
    </w:p>
    <w:p w14:paraId="56F8FAC5" w14:textId="77777777" w:rsidR="00EC0D75" w:rsidRPr="008D2612" w:rsidRDefault="00EC0D75" w:rsidP="008D2612">
      <w:pPr>
        <w:jc w:val="both"/>
      </w:pPr>
    </w:p>
    <w:p w14:paraId="28B93B39" w14:textId="77777777" w:rsidR="00C33B34" w:rsidRPr="008D2612" w:rsidRDefault="00C33B34" w:rsidP="008D2612">
      <w:pPr>
        <w:jc w:val="center"/>
        <w:rPr>
          <w:b/>
        </w:rPr>
      </w:pPr>
      <w:r w:rsidRPr="008D2612">
        <w:rPr>
          <w:b/>
        </w:rPr>
        <w:t>Rozdział 2.</w:t>
      </w:r>
    </w:p>
    <w:p w14:paraId="6521C382" w14:textId="77777777" w:rsidR="00A821D3" w:rsidRPr="008D2612" w:rsidRDefault="00C33B34" w:rsidP="008D2612">
      <w:pPr>
        <w:jc w:val="center"/>
        <w:rPr>
          <w:b/>
        </w:rPr>
      </w:pPr>
      <w:r w:rsidRPr="008D2612">
        <w:rPr>
          <w:b/>
        </w:rPr>
        <w:t>Ustalenia ogólne.</w:t>
      </w:r>
    </w:p>
    <w:p w14:paraId="5B564F35" w14:textId="77777777" w:rsidR="0098417A" w:rsidRPr="008D2612" w:rsidRDefault="0098417A" w:rsidP="008D2612">
      <w:pPr>
        <w:rPr>
          <w:bCs/>
        </w:rPr>
      </w:pPr>
    </w:p>
    <w:p w14:paraId="19297D32" w14:textId="77777777" w:rsidR="008B632A" w:rsidRPr="008D2612" w:rsidRDefault="001D4F4A" w:rsidP="008D2612">
      <w:pPr>
        <w:ind w:left="426" w:hanging="426"/>
        <w:jc w:val="both"/>
        <w:rPr>
          <w:b/>
        </w:rPr>
      </w:pPr>
      <w:r w:rsidRPr="008D2612">
        <w:rPr>
          <w:b/>
        </w:rPr>
        <w:t>§3.</w:t>
      </w:r>
      <w:r w:rsidR="0083199E" w:rsidRPr="008D2612">
        <w:tab/>
      </w:r>
      <w:r w:rsidR="008B632A" w:rsidRPr="008D2612">
        <w:rPr>
          <w:b/>
        </w:rPr>
        <w:t>W planie miejscowym nie występuje potrzeba określania:</w:t>
      </w:r>
    </w:p>
    <w:p w14:paraId="67B4B1F1" w14:textId="77777777" w:rsidR="008B632A" w:rsidRPr="008D2612" w:rsidRDefault="008B632A" w:rsidP="008D2612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8D2612">
        <w:t>Zasad kształtowania krajobrazu.</w:t>
      </w:r>
    </w:p>
    <w:p w14:paraId="1A1B4F08" w14:textId="77777777" w:rsidR="00CA62A5" w:rsidRPr="008D2612" w:rsidRDefault="008B632A" w:rsidP="008D2612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8D2612">
        <w:t>Granic i sposobu zagospodarowania terenów górniczych, a także obszarów szczególnego zagrożenia powodzią, obsz</w:t>
      </w:r>
      <w:r w:rsidR="00CA62A5" w:rsidRPr="008D2612">
        <w:t>arów osuwania się mas ziemnych.</w:t>
      </w:r>
    </w:p>
    <w:p w14:paraId="24B3AFA3" w14:textId="77777777" w:rsidR="00C0253E" w:rsidRPr="008D2612" w:rsidRDefault="00C0253E" w:rsidP="008D2612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8D2612">
        <w:t>Zasad ochrony dziedzictwa kulturowego i zabytków, w tym krajobrazów kulturowych oraz dóbr kultury współczesnej.</w:t>
      </w:r>
    </w:p>
    <w:p w14:paraId="1C65CFDE" w14:textId="77777777" w:rsidR="002A21CB" w:rsidRPr="008D2612" w:rsidRDefault="00CA62A5" w:rsidP="008D2612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8D2612">
        <w:t>K</w:t>
      </w:r>
      <w:r w:rsidR="008B632A" w:rsidRPr="008D2612">
        <w:t xml:space="preserve">rajobrazów priorytetowych określonych w audycie krajobrazowym oraz w </w:t>
      </w:r>
      <w:r w:rsidR="00D7315C" w:rsidRPr="008D2612">
        <w:t>planie</w:t>
      </w:r>
      <w:r w:rsidR="008B632A" w:rsidRPr="008D2612">
        <w:t xml:space="preserve"> zagospodarow</w:t>
      </w:r>
      <w:r w:rsidRPr="008D2612">
        <w:t>ania przestrzennego województwa, będących w trakcie opracowania.</w:t>
      </w:r>
    </w:p>
    <w:p w14:paraId="08E42E5A" w14:textId="77777777" w:rsidR="00C0253E" w:rsidRPr="008D2612" w:rsidRDefault="00C0253E" w:rsidP="008D2612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8D2612">
        <w:t>Wymagań wynikających z potrzeb kształtowania przestrzeni publicznych.</w:t>
      </w:r>
    </w:p>
    <w:p w14:paraId="34D2D6BD" w14:textId="77777777" w:rsidR="00D214FB" w:rsidRPr="008D2612" w:rsidRDefault="00D214FB" w:rsidP="008D2612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8D2612">
        <w:t>Szczegółowych zasad i warunków scalania i podziału nieruchomości.</w:t>
      </w:r>
    </w:p>
    <w:p w14:paraId="1784D24D" w14:textId="77777777" w:rsidR="008B632A" w:rsidRPr="008D2612" w:rsidRDefault="00513D80" w:rsidP="008D2612">
      <w:pPr>
        <w:numPr>
          <w:ilvl w:val="0"/>
          <w:numId w:val="18"/>
        </w:numPr>
        <w:tabs>
          <w:tab w:val="left" w:pos="709"/>
        </w:tabs>
        <w:ind w:left="709" w:hanging="283"/>
        <w:jc w:val="both"/>
      </w:pPr>
      <w:r w:rsidRPr="008D2612">
        <w:t>Sposobu i terminu</w:t>
      </w:r>
      <w:r w:rsidR="002A21CB" w:rsidRPr="008D2612">
        <w:t xml:space="preserve"> tymczasowego zagospodarowania, urządzania i użytkowania terenów.</w:t>
      </w:r>
    </w:p>
    <w:p w14:paraId="5D848BF1" w14:textId="77777777" w:rsidR="0098417A" w:rsidRPr="008D2612" w:rsidRDefault="0098417A" w:rsidP="008D2612">
      <w:pPr>
        <w:rPr>
          <w:bCs/>
          <w:highlight w:val="yellow"/>
        </w:rPr>
      </w:pPr>
    </w:p>
    <w:p w14:paraId="40F990B1" w14:textId="77777777" w:rsidR="006E509E" w:rsidRPr="008D2612" w:rsidRDefault="001D4F4A" w:rsidP="008D2612">
      <w:pPr>
        <w:ind w:left="426" w:hanging="426"/>
        <w:jc w:val="both"/>
        <w:rPr>
          <w:b/>
        </w:rPr>
      </w:pPr>
      <w:r w:rsidRPr="008D2612">
        <w:rPr>
          <w:b/>
        </w:rPr>
        <w:t>§4.</w:t>
      </w:r>
      <w:r w:rsidR="00870188" w:rsidRPr="008D2612">
        <w:tab/>
      </w:r>
      <w:r w:rsidR="006E509E" w:rsidRPr="008D2612">
        <w:rPr>
          <w:b/>
        </w:rPr>
        <w:t>Z</w:t>
      </w:r>
      <w:r w:rsidR="00C33B34" w:rsidRPr="008D2612">
        <w:rPr>
          <w:b/>
        </w:rPr>
        <w:t>asady ochrony i ks</w:t>
      </w:r>
      <w:r w:rsidR="006E509E" w:rsidRPr="008D2612">
        <w:rPr>
          <w:b/>
        </w:rPr>
        <w:t>ztałtowania ładu przestrzennego.</w:t>
      </w:r>
    </w:p>
    <w:p w14:paraId="41309E9B" w14:textId="77777777" w:rsidR="003120AE" w:rsidRPr="008D2612" w:rsidRDefault="003120AE" w:rsidP="008D2612">
      <w:pPr>
        <w:numPr>
          <w:ilvl w:val="0"/>
          <w:numId w:val="9"/>
        </w:numPr>
        <w:tabs>
          <w:tab w:val="left" w:pos="709"/>
        </w:tabs>
        <w:ind w:left="709" w:hanging="283"/>
        <w:jc w:val="both"/>
      </w:pPr>
      <w:r w:rsidRPr="008D2612">
        <w:t xml:space="preserve">W </w:t>
      </w:r>
      <w:r w:rsidRPr="008D2612">
        <w:rPr>
          <w:lang w:bidi="hi-IN"/>
        </w:rPr>
        <w:t>zakresie istniejącej zabudowy dopuszcza się zachowanie budynków i budowli:</w:t>
      </w:r>
    </w:p>
    <w:p w14:paraId="01418504" w14:textId="77777777" w:rsidR="003120AE" w:rsidRPr="008D2612" w:rsidRDefault="003120AE" w:rsidP="008D2612">
      <w:pPr>
        <w:numPr>
          <w:ilvl w:val="0"/>
          <w:numId w:val="16"/>
        </w:numPr>
        <w:ind w:left="993" w:hanging="284"/>
        <w:jc w:val="both"/>
      </w:pPr>
      <w:r w:rsidRPr="008D2612">
        <w:t>usytuowanych w odległości mniejszej od granicy z sąsiednią działką budowlaną niż dopuszczają to przepisy odrębne</w:t>
      </w:r>
      <w:r w:rsidR="00434B4E" w:rsidRPr="008D2612">
        <w:t>,</w:t>
      </w:r>
      <w:r w:rsidRPr="008D2612">
        <w:t xml:space="preserve"> z możliwością prowadzenia w ich obrębie robót budowlanych, jednak bez możliwości pomniejszenia tej odległości</w:t>
      </w:r>
      <w:r w:rsidR="001E3359" w:rsidRPr="008D2612">
        <w:t>;</w:t>
      </w:r>
    </w:p>
    <w:p w14:paraId="4998A2B9" w14:textId="77777777" w:rsidR="003120AE" w:rsidRPr="008D2612" w:rsidRDefault="003120AE" w:rsidP="008D2612">
      <w:pPr>
        <w:numPr>
          <w:ilvl w:val="0"/>
          <w:numId w:val="16"/>
        </w:numPr>
        <w:ind w:left="993" w:hanging="284"/>
        <w:jc w:val="both"/>
      </w:pPr>
      <w:r w:rsidRPr="008D2612">
        <w:t xml:space="preserve">o </w:t>
      </w:r>
      <w:r w:rsidR="00BB5A16" w:rsidRPr="008D2612">
        <w:t>parametrach</w:t>
      </w:r>
      <w:r w:rsidRPr="008D2612">
        <w:t xml:space="preserve"> większych niż określone w planie, z możliwością prowadzenia w ich </w:t>
      </w:r>
      <w:r w:rsidRPr="008D2612">
        <w:rPr>
          <w:spacing w:val="-4"/>
        </w:rPr>
        <w:t xml:space="preserve">obrębie robót budowlanych, bez możliwości zwiększenia </w:t>
      </w:r>
      <w:r w:rsidR="00BB5A16" w:rsidRPr="008D2612">
        <w:rPr>
          <w:spacing w:val="-4"/>
        </w:rPr>
        <w:t>parametrów</w:t>
      </w:r>
      <w:r w:rsidRPr="008D2612">
        <w:rPr>
          <w:spacing w:val="-4"/>
        </w:rPr>
        <w:t xml:space="preserve"> przekroczonych</w:t>
      </w:r>
      <w:r w:rsidR="001E3359" w:rsidRPr="008D2612">
        <w:rPr>
          <w:spacing w:val="-4"/>
        </w:rPr>
        <w:t>;</w:t>
      </w:r>
    </w:p>
    <w:p w14:paraId="7FA77CDB" w14:textId="77777777" w:rsidR="003120AE" w:rsidRPr="008D2612" w:rsidRDefault="003120AE" w:rsidP="008D2612">
      <w:pPr>
        <w:numPr>
          <w:ilvl w:val="0"/>
          <w:numId w:val="16"/>
        </w:numPr>
        <w:ind w:left="993" w:hanging="284"/>
        <w:jc w:val="both"/>
      </w:pPr>
      <w:r w:rsidRPr="008D2612">
        <w:rPr>
          <w:lang w:eastAsia="hi-IN" w:bidi="hi-IN"/>
        </w:rPr>
        <w:t xml:space="preserve">o funkcji, która nie jest zgodna z przeznaczeniem określonym w niniejszym planie, dla których dopuszcza się </w:t>
      </w:r>
      <w:r w:rsidR="0055653B" w:rsidRPr="008D2612">
        <w:rPr>
          <w:lang w:eastAsia="hi-IN" w:bidi="hi-IN"/>
        </w:rPr>
        <w:t xml:space="preserve">przebudowę </w:t>
      </w:r>
      <w:r w:rsidR="00A053A2" w:rsidRPr="008D2612">
        <w:rPr>
          <w:lang w:eastAsia="hi-IN" w:bidi="hi-IN"/>
        </w:rPr>
        <w:t>lub remont, bez zmiany parametrów zewnętrznych tych budynków i budowli</w:t>
      </w:r>
      <w:r w:rsidR="001E3359" w:rsidRPr="008D2612">
        <w:rPr>
          <w:lang w:eastAsia="hi-IN" w:bidi="hi-IN"/>
        </w:rPr>
        <w:t>;</w:t>
      </w:r>
    </w:p>
    <w:p w14:paraId="576DC735" w14:textId="77777777" w:rsidR="003120AE" w:rsidRPr="008D2612" w:rsidRDefault="003120AE" w:rsidP="008D2612">
      <w:pPr>
        <w:numPr>
          <w:ilvl w:val="0"/>
          <w:numId w:val="16"/>
        </w:numPr>
        <w:ind w:left="993" w:hanging="284"/>
        <w:jc w:val="both"/>
      </w:pPr>
      <w:r w:rsidRPr="008D2612">
        <w:t xml:space="preserve">o </w:t>
      </w:r>
      <w:r w:rsidR="00BB5A16" w:rsidRPr="008D2612">
        <w:t>geometrii dachów</w:t>
      </w:r>
      <w:r w:rsidR="00B37A33" w:rsidRPr="008D2612">
        <w:t xml:space="preserve"> </w:t>
      </w:r>
      <w:r w:rsidR="00BB5A16" w:rsidRPr="008D2612">
        <w:t>innej</w:t>
      </w:r>
      <w:r w:rsidR="00B37A33" w:rsidRPr="008D2612">
        <w:t xml:space="preserve"> niż ustalon</w:t>
      </w:r>
      <w:r w:rsidR="00BB5A16" w:rsidRPr="008D2612">
        <w:t>a</w:t>
      </w:r>
      <w:r w:rsidR="00B37A33" w:rsidRPr="008D2612">
        <w:t xml:space="preserve"> w planie.</w:t>
      </w:r>
    </w:p>
    <w:p w14:paraId="29801A97" w14:textId="77777777" w:rsidR="00030343" w:rsidRPr="008D2612" w:rsidRDefault="00030343" w:rsidP="008D2612">
      <w:pPr>
        <w:numPr>
          <w:ilvl w:val="0"/>
          <w:numId w:val="9"/>
        </w:numPr>
        <w:ind w:left="714" w:hanging="288"/>
        <w:jc w:val="both"/>
      </w:pPr>
      <w:r w:rsidRPr="008D2612">
        <w:t>Ustala się realizację zabudowy w obrębie nieprzekraczalnych linii zabudowy</w:t>
      </w:r>
      <w:r w:rsidR="00C558A8" w:rsidRPr="008D2612">
        <w:t xml:space="preserve">, </w:t>
      </w:r>
      <w:r w:rsidRPr="008D2612">
        <w:t>zgodnie z rysunkiem planu oraz przepisami odrębnymi.</w:t>
      </w:r>
    </w:p>
    <w:p w14:paraId="3288E0A2" w14:textId="77777777" w:rsidR="00260B4B" w:rsidRPr="008D2612" w:rsidRDefault="00260B4B" w:rsidP="008D2612">
      <w:pPr>
        <w:numPr>
          <w:ilvl w:val="0"/>
          <w:numId w:val="9"/>
        </w:numPr>
        <w:ind w:left="714" w:hanging="288"/>
        <w:jc w:val="both"/>
      </w:pPr>
      <w:r w:rsidRPr="008D2612">
        <w:t>Ustala się realizację dojść i dojazdów jako utwardzonych.</w:t>
      </w:r>
    </w:p>
    <w:p w14:paraId="481E6F28" w14:textId="77777777" w:rsidR="00A442BB" w:rsidRPr="008D2612" w:rsidRDefault="00A442BB" w:rsidP="008D2612">
      <w:pPr>
        <w:numPr>
          <w:ilvl w:val="0"/>
          <w:numId w:val="9"/>
        </w:numPr>
        <w:ind w:left="714" w:hanging="288"/>
        <w:jc w:val="both"/>
      </w:pPr>
      <w:r w:rsidRPr="008D2612">
        <w:lastRenderedPageBreak/>
        <w:t xml:space="preserve">Dopuszcza się wydzielenie działek o powierzchniach innych niż określone </w:t>
      </w:r>
      <w:r w:rsidR="00D831AA">
        <w:br/>
      </w:r>
      <w:r w:rsidRPr="008D2612">
        <w:t>w ustaleniach szczegółowych dla terenów w celu lokalizacji obiektów i urządzeń infrastruktury technicznej będących inwestycjami celu publicznego.</w:t>
      </w:r>
    </w:p>
    <w:p w14:paraId="529B363C" w14:textId="77777777" w:rsidR="00D420CF" w:rsidRPr="008D2612" w:rsidRDefault="00B37A33" w:rsidP="008D2612">
      <w:pPr>
        <w:numPr>
          <w:ilvl w:val="0"/>
          <w:numId w:val="9"/>
        </w:numPr>
        <w:ind w:left="714" w:hanging="288"/>
        <w:jc w:val="both"/>
      </w:pPr>
      <w:r w:rsidRPr="008D2612">
        <w:t>Obowiązują ustalenia szczegółowe dla poszczególnych terenów</w:t>
      </w:r>
      <w:r w:rsidR="007D02B4" w:rsidRPr="008D2612">
        <w:t xml:space="preserve"> zawarte w rozdziale 3</w:t>
      </w:r>
      <w:r w:rsidRPr="008D2612">
        <w:t>.</w:t>
      </w:r>
    </w:p>
    <w:p w14:paraId="277C7A6F" w14:textId="77777777" w:rsidR="0098417A" w:rsidRPr="008D2612" w:rsidRDefault="0098417A" w:rsidP="008D2612">
      <w:pPr>
        <w:rPr>
          <w:bCs/>
          <w:highlight w:val="yellow"/>
        </w:rPr>
      </w:pPr>
    </w:p>
    <w:p w14:paraId="6D71B79B" w14:textId="77777777" w:rsidR="006E509E" w:rsidRPr="008D2612" w:rsidRDefault="001D4F4A" w:rsidP="008D2612">
      <w:pPr>
        <w:ind w:left="426" w:hanging="426"/>
        <w:jc w:val="both"/>
        <w:rPr>
          <w:b/>
        </w:rPr>
      </w:pPr>
      <w:r w:rsidRPr="008D2612">
        <w:rPr>
          <w:b/>
        </w:rPr>
        <w:t>§5.</w:t>
      </w:r>
      <w:r w:rsidR="00870188" w:rsidRPr="008D2612">
        <w:tab/>
      </w:r>
      <w:r w:rsidR="006E509E" w:rsidRPr="008D2612">
        <w:rPr>
          <w:b/>
        </w:rPr>
        <w:t>Z</w:t>
      </w:r>
      <w:r w:rsidR="00C33B34" w:rsidRPr="008D2612">
        <w:rPr>
          <w:b/>
        </w:rPr>
        <w:t>asady ochrony środowiska, przyrody i krajobrazu</w:t>
      </w:r>
      <w:r w:rsidR="006E509E" w:rsidRPr="008D2612">
        <w:rPr>
          <w:b/>
        </w:rPr>
        <w:t>.</w:t>
      </w:r>
    </w:p>
    <w:p w14:paraId="3E9DB9DB" w14:textId="77777777" w:rsidR="00C56BFB" w:rsidRPr="008D2612" w:rsidRDefault="00E74745" w:rsidP="008D2612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8D2612">
        <w:t>Obowiązuje zakaz lokalizacj</w:t>
      </w:r>
      <w:r w:rsidR="00C57879" w:rsidRPr="008D2612">
        <w:t xml:space="preserve">i przedsięwzięć mogących </w:t>
      </w:r>
      <w:r w:rsidR="000F1419" w:rsidRPr="008D2612">
        <w:t xml:space="preserve">znacząco </w:t>
      </w:r>
      <w:r w:rsidRPr="008D2612">
        <w:t xml:space="preserve">oddziaływać </w:t>
      </w:r>
      <w:r w:rsidR="00870188" w:rsidRPr="008D2612">
        <w:br/>
      </w:r>
      <w:r w:rsidRPr="008D2612">
        <w:t>na środowisko, za wyjątkiem obiektów i urządzeń infrastruktury technicznej oraz komunikacj</w:t>
      </w:r>
      <w:r w:rsidR="00B31AA5" w:rsidRPr="008D2612">
        <w:t>i</w:t>
      </w:r>
      <w:r w:rsidR="00C56BFB" w:rsidRPr="008D2612">
        <w:t>.</w:t>
      </w:r>
    </w:p>
    <w:p w14:paraId="43EFECD6" w14:textId="77777777" w:rsidR="00260B4B" w:rsidRPr="008D2612" w:rsidRDefault="00260B4B" w:rsidP="008D2612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8D2612">
        <w:t>Przy kształtowaniu terenów biologicznie czynnych nakaz stosowania zieleni wysokiej i niskiej na wszystkich nieutwardzonych powierzchniach terenu.</w:t>
      </w:r>
    </w:p>
    <w:p w14:paraId="665DA542" w14:textId="77777777" w:rsidR="00260B4B" w:rsidRPr="008D2612" w:rsidRDefault="004B59DB" w:rsidP="008D2612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8D2612">
        <w:t>Nakaz realizacji</w:t>
      </w:r>
      <w:r w:rsidR="00260B4B" w:rsidRPr="008D2612">
        <w:t xml:space="preserve"> nowych zadrzewień i zakrzewień zgodnych z miejscowymi warunkami siedliskowymi w formie grup drzew i krzewów </w:t>
      </w:r>
      <w:r w:rsidRPr="008D2612">
        <w:t>lub</w:t>
      </w:r>
      <w:r w:rsidR="00260B4B" w:rsidRPr="008D2612">
        <w:t xml:space="preserve"> w szpalerach wzdłuż ciągów komunikacyjnych i granic własności.</w:t>
      </w:r>
    </w:p>
    <w:p w14:paraId="3199B4D0" w14:textId="77777777" w:rsidR="001D4F4A" w:rsidRPr="008D2612" w:rsidRDefault="00B37A33" w:rsidP="008D2612">
      <w:pPr>
        <w:numPr>
          <w:ilvl w:val="0"/>
          <w:numId w:val="11"/>
        </w:numPr>
        <w:tabs>
          <w:tab w:val="left" w:pos="709"/>
        </w:tabs>
        <w:ind w:left="709" w:hanging="283"/>
        <w:jc w:val="both"/>
      </w:pPr>
      <w:r w:rsidRPr="008D2612">
        <w:t>Obowiązują ustalenia szczegółowe dla poszczególnych terenów</w:t>
      </w:r>
      <w:r w:rsidR="007D02B4" w:rsidRPr="008D2612">
        <w:t xml:space="preserve"> zawarte w rozdziale 3</w:t>
      </w:r>
      <w:r w:rsidRPr="008D2612">
        <w:t>.</w:t>
      </w:r>
    </w:p>
    <w:p w14:paraId="70BA4F40" w14:textId="77777777" w:rsidR="00BA7F15" w:rsidRPr="008D2612" w:rsidRDefault="00BA7F15" w:rsidP="008D2612">
      <w:pPr>
        <w:jc w:val="both"/>
      </w:pPr>
    </w:p>
    <w:p w14:paraId="367F333A" w14:textId="77777777" w:rsidR="00040238" w:rsidRPr="008D2612" w:rsidRDefault="001D4F4A" w:rsidP="008D2612">
      <w:pPr>
        <w:ind w:left="426" w:hanging="426"/>
        <w:jc w:val="both"/>
        <w:rPr>
          <w:b/>
        </w:rPr>
      </w:pPr>
      <w:r w:rsidRPr="008D2612">
        <w:rPr>
          <w:b/>
        </w:rPr>
        <w:t>§</w:t>
      </w:r>
      <w:r w:rsidR="0050277E" w:rsidRPr="008D2612">
        <w:rPr>
          <w:b/>
        </w:rPr>
        <w:t>6</w:t>
      </w:r>
      <w:r w:rsidRPr="008D2612">
        <w:rPr>
          <w:b/>
        </w:rPr>
        <w:t>.</w:t>
      </w:r>
      <w:r w:rsidR="00870188" w:rsidRPr="008D2612">
        <w:tab/>
      </w:r>
      <w:r w:rsidR="00040238" w:rsidRPr="008D2612">
        <w:rPr>
          <w:b/>
        </w:rPr>
        <w:t>Z</w:t>
      </w:r>
      <w:r w:rsidR="00C33B34" w:rsidRPr="008D2612">
        <w:rPr>
          <w:b/>
        </w:rPr>
        <w:t>asady modernizacji, rozbudowy i budowy systemów komunikacji i infrastruktury technicznej:</w:t>
      </w:r>
    </w:p>
    <w:p w14:paraId="48DCFDFA" w14:textId="77777777" w:rsidR="00C94C86" w:rsidRPr="008D2612" w:rsidRDefault="001016A5" w:rsidP="008D2612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8D2612">
        <w:t xml:space="preserve">Obsługę komunikacyjną obszarów objętych planem stanowią drogi </w:t>
      </w:r>
      <w:bookmarkStart w:id="0" w:name="_Hlk12531288"/>
      <w:r w:rsidRPr="008D2612">
        <w:t>publiczne oznaczone symbolami</w:t>
      </w:r>
      <w:r w:rsidR="00E720C4" w:rsidRPr="008D2612">
        <w:t xml:space="preserve">: </w:t>
      </w:r>
      <w:r w:rsidR="006358DC" w:rsidRPr="008D2612">
        <w:t>KD</w:t>
      </w:r>
      <w:r w:rsidR="00F24236" w:rsidRPr="008D2612">
        <w:t>Z</w:t>
      </w:r>
      <w:bookmarkEnd w:id="0"/>
      <w:r w:rsidR="007741ED" w:rsidRPr="008D2612">
        <w:t>.</w:t>
      </w:r>
    </w:p>
    <w:p w14:paraId="61084BB7" w14:textId="77777777" w:rsidR="00CC5ADF" w:rsidRPr="008D2612" w:rsidRDefault="00CC5ADF" w:rsidP="008D2612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8D2612">
        <w:t>Powiązanie obszaru objętego planem z zewnętrznym</w:t>
      </w:r>
      <w:r w:rsidR="00F24236" w:rsidRPr="008D2612">
        <w:t xml:space="preserve"> układem komunikacyjnym stanowi</w:t>
      </w:r>
      <w:r w:rsidRPr="008D2612">
        <w:t xml:space="preserve"> </w:t>
      </w:r>
      <w:r w:rsidR="00F24236" w:rsidRPr="008D2612">
        <w:t>ul. Kościerska</w:t>
      </w:r>
      <w:r w:rsidR="00C0253E" w:rsidRPr="008D2612">
        <w:t>.</w:t>
      </w:r>
    </w:p>
    <w:p w14:paraId="164D9AE7" w14:textId="77777777" w:rsidR="00B35876" w:rsidRPr="008D2612" w:rsidRDefault="00FF7EDF" w:rsidP="008D2612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8D2612">
        <w:t>D</w:t>
      </w:r>
      <w:r w:rsidR="00B35876" w:rsidRPr="008D2612">
        <w:t>opuszcza się lokalizację tras rowerowych w liniach rozgraniczających dróg, uli</w:t>
      </w:r>
      <w:r w:rsidR="00F24236" w:rsidRPr="008D2612">
        <w:t>c, dojazdów i ciągów pieszych zgodnie z przepisami odrębnymi</w:t>
      </w:r>
      <w:r w:rsidR="00B35876" w:rsidRPr="008D2612">
        <w:t xml:space="preserve">. </w:t>
      </w:r>
    </w:p>
    <w:p w14:paraId="3A3C4737" w14:textId="77777777" w:rsidR="005B72FA" w:rsidRPr="005B72FA" w:rsidRDefault="005B72FA" w:rsidP="005B72FA">
      <w:pPr>
        <w:numPr>
          <w:ilvl w:val="0"/>
          <w:numId w:val="12"/>
        </w:numPr>
        <w:spacing w:line="276" w:lineRule="auto"/>
        <w:jc w:val="both"/>
      </w:pPr>
      <w:r w:rsidRPr="005B72FA">
        <w:t>W liniach rozgraniczających tereny dopuszcza się sytuowanie sieci i urządzeń infrastruktury technicznej zgodnie z przepisami odrębnymi, a</w:t>
      </w:r>
      <w:r>
        <w:t xml:space="preserve"> </w:t>
      </w:r>
      <w:r w:rsidRPr="005B72FA">
        <w:t>także przebudowy, zmiany lokalizacji, istniejących sieci kolidujących z</w:t>
      </w:r>
      <w:r>
        <w:t xml:space="preserve"> </w:t>
      </w:r>
      <w:r w:rsidRPr="005B72FA">
        <w:t>planowaną zabudową.</w:t>
      </w:r>
    </w:p>
    <w:p w14:paraId="3584E4C5" w14:textId="77777777" w:rsidR="00040238" w:rsidRPr="008D2612" w:rsidRDefault="00040238" w:rsidP="008D2612">
      <w:pPr>
        <w:numPr>
          <w:ilvl w:val="0"/>
          <w:numId w:val="12"/>
        </w:numPr>
        <w:tabs>
          <w:tab w:val="left" w:pos="709"/>
        </w:tabs>
        <w:ind w:left="709" w:hanging="283"/>
        <w:jc w:val="both"/>
      </w:pPr>
      <w:r w:rsidRPr="008D2612">
        <w:t>Z</w:t>
      </w:r>
      <w:r w:rsidR="00C33B34" w:rsidRPr="008D2612">
        <w:t>aopatrzenie w</w:t>
      </w:r>
      <w:r w:rsidR="00870188" w:rsidRPr="008D2612">
        <w:t xml:space="preserve"> </w:t>
      </w:r>
      <w:r w:rsidR="00C33B34" w:rsidRPr="008D2612">
        <w:t>wodę:</w:t>
      </w:r>
    </w:p>
    <w:p w14:paraId="46492099" w14:textId="77777777" w:rsidR="00040238" w:rsidRPr="008D2612" w:rsidRDefault="00C33B34" w:rsidP="008D2612">
      <w:pPr>
        <w:numPr>
          <w:ilvl w:val="0"/>
          <w:numId w:val="13"/>
        </w:numPr>
        <w:tabs>
          <w:tab w:val="left" w:pos="993"/>
        </w:tabs>
        <w:ind w:left="993" w:hanging="273"/>
        <w:jc w:val="both"/>
      </w:pPr>
      <w:r w:rsidRPr="008D2612">
        <w:t>o</w:t>
      </w:r>
      <w:r w:rsidR="00C0253E" w:rsidRPr="008D2612">
        <w:t>bowiązuje zaopatrzenie w</w:t>
      </w:r>
      <w:r w:rsidR="009A03D6">
        <w:t xml:space="preserve"> </w:t>
      </w:r>
      <w:r w:rsidR="00C0253E" w:rsidRPr="008D2612">
        <w:t>wodę z</w:t>
      </w:r>
      <w:r w:rsidRPr="008D2612">
        <w:t xml:space="preserve"> systemu wodociągowego</w:t>
      </w:r>
      <w:r w:rsidR="001E3359" w:rsidRPr="008D2612">
        <w:t>;</w:t>
      </w:r>
    </w:p>
    <w:p w14:paraId="7E746EE9" w14:textId="77777777" w:rsidR="00597F4D" w:rsidRPr="008D2612" w:rsidRDefault="00597F4D" w:rsidP="008D2612">
      <w:pPr>
        <w:keepLines/>
        <w:numPr>
          <w:ilvl w:val="0"/>
          <w:numId w:val="13"/>
        </w:numPr>
        <w:tabs>
          <w:tab w:val="left" w:pos="993"/>
        </w:tabs>
        <w:ind w:left="993" w:hanging="273"/>
        <w:jc w:val="both"/>
      </w:pPr>
      <w:bookmarkStart w:id="1" w:name="_Hlk81813434"/>
      <w:r w:rsidRPr="008D2612">
        <w:t>dopuszcza się rozbudowę sieci i</w:t>
      </w:r>
      <w:r w:rsidR="00870188" w:rsidRPr="008D2612">
        <w:t xml:space="preserve"> </w:t>
      </w:r>
      <w:r w:rsidRPr="008D2612">
        <w:t>urządzeń wodociągowych do zaopatrzenia zabudowy w</w:t>
      </w:r>
      <w:r w:rsidR="00870188" w:rsidRPr="008D2612">
        <w:t xml:space="preserve"> </w:t>
      </w:r>
      <w:r w:rsidRPr="008D2612">
        <w:t>wodę, w</w:t>
      </w:r>
      <w:r w:rsidR="00870188" w:rsidRPr="008D2612">
        <w:t xml:space="preserve"> </w:t>
      </w:r>
      <w:r w:rsidRPr="008D2612">
        <w:t>oparciu o</w:t>
      </w:r>
      <w:r w:rsidR="00870188" w:rsidRPr="008D2612">
        <w:t xml:space="preserve"> </w:t>
      </w:r>
      <w:r w:rsidRPr="008D2612">
        <w:t>istniejące i</w:t>
      </w:r>
      <w:r w:rsidR="00870188" w:rsidRPr="008D2612">
        <w:t xml:space="preserve"> </w:t>
      </w:r>
      <w:r w:rsidRPr="008D2612">
        <w:t>projektowane sieci wodociągowe;</w:t>
      </w:r>
    </w:p>
    <w:bookmarkEnd w:id="1"/>
    <w:p w14:paraId="53CFDEF9" w14:textId="77777777" w:rsidR="00040238" w:rsidRPr="008D2612" w:rsidRDefault="00C33B34" w:rsidP="008D2612">
      <w:pPr>
        <w:numPr>
          <w:ilvl w:val="0"/>
          <w:numId w:val="13"/>
        </w:numPr>
        <w:tabs>
          <w:tab w:val="left" w:pos="993"/>
        </w:tabs>
        <w:ind w:left="993" w:hanging="273"/>
        <w:jc w:val="both"/>
      </w:pPr>
      <w:r w:rsidRPr="008D2612">
        <w:t>zapewnienie wody w warunkach kryzysowych zgodnie z wymogami obrony cywilnej</w:t>
      </w:r>
      <w:r w:rsidR="001E3359" w:rsidRPr="008D2612">
        <w:t>;</w:t>
      </w:r>
    </w:p>
    <w:p w14:paraId="68A9D9E2" w14:textId="77777777" w:rsidR="00C33B34" w:rsidRPr="008D2612" w:rsidRDefault="00C33B34" w:rsidP="008D2612">
      <w:pPr>
        <w:numPr>
          <w:ilvl w:val="0"/>
          <w:numId w:val="13"/>
        </w:numPr>
        <w:tabs>
          <w:tab w:val="left" w:pos="993"/>
        </w:tabs>
        <w:ind w:left="993" w:hanging="273"/>
        <w:jc w:val="both"/>
      </w:pPr>
      <w:r w:rsidRPr="00C57125">
        <w:rPr>
          <w:spacing w:val="-4"/>
        </w:rPr>
        <w:t>wodę dla celów przeciwpożarowych n</w:t>
      </w:r>
      <w:r w:rsidR="006B741C" w:rsidRPr="00C57125">
        <w:rPr>
          <w:spacing w:val="-4"/>
        </w:rPr>
        <w:t>ależy zapewnić z</w:t>
      </w:r>
      <w:r w:rsidR="00870188" w:rsidRPr="00C57125">
        <w:rPr>
          <w:spacing w:val="-4"/>
        </w:rPr>
        <w:t xml:space="preserve"> </w:t>
      </w:r>
      <w:r w:rsidR="006B741C" w:rsidRPr="00C57125">
        <w:rPr>
          <w:spacing w:val="-4"/>
        </w:rPr>
        <w:t xml:space="preserve">istniejących i </w:t>
      </w:r>
      <w:r w:rsidRPr="00C57125">
        <w:rPr>
          <w:spacing w:val="-4"/>
        </w:rPr>
        <w:t>proj</w:t>
      </w:r>
      <w:r w:rsidR="006B741C" w:rsidRPr="00C57125">
        <w:rPr>
          <w:spacing w:val="-4"/>
        </w:rPr>
        <w:t>ektowanych</w:t>
      </w:r>
      <w:r w:rsidR="006B741C" w:rsidRPr="0065361B">
        <w:rPr>
          <w:spacing w:val="-4"/>
        </w:rPr>
        <w:t xml:space="preserve"> sieci, uzbrojonych w </w:t>
      </w:r>
      <w:r w:rsidRPr="0065361B">
        <w:rPr>
          <w:spacing w:val="-4"/>
        </w:rPr>
        <w:t>hydranty lub z</w:t>
      </w:r>
      <w:r w:rsidR="00870188" w:rsidRPr="0065361B">
        <w:rPr>
          <w:spacing w:val="-4"/>
        </w:rPr>
        <w:t xml:space="preserve"> </w:t>
      </w:r>
      <w:r w:rsidRPr="0065361B">
        <w:rPr>
          <w:spacing w:val="-4"/>
        </w:rPr>
        <w:t>innych źródeł, z dopuszczeniem</w:t>
      </w:r>
      <w:r w:rsidRPr="008D2612">
        <w:t xml:space="preserve"> lokalizacji zbiorników przeciwpożarowych</w:t>
      </w:r>
      <w:r w:rsidR="001E3359" w:rsidRPr="008D2612">
        <w:t>.</w:t>
      </w:r>
    </w:p>
    <w:p w14:paraId="5718B4BA" w14:textId="77777777" w:rsidR="00597F4D" w:rsidRPr="008D2612" w:rsidRDefault="00040238" w:rsidP="008D2612">
      <w:pPr>
        <w:keepLines/>
        <w:numPr>
          <w:ilvl w:val="0"/>
          <w:numId w:val="12"/>
        </w:numPr>
        <w:ind w:hanging="294"/>
        <w:jc w:val="both"/>
      </w:pPr>
      <w:r w:rsidRPr="008D2612">
        <w:t>O</w:t>
      </w:r>
      <w:r w:rsidR="00C33B34" w:rsidRPr="008D2612">
        <w:t>dprowadzenie ści</w:t>
      </w:r>
      <w:r w:rsidR="00FD4E03" w:rsidRPr="008D2612">
        <w:t>eków</w:t>
      </w:r>
      <w:r w:rsidR="00597F4D" w:rsidRPr="008D2612">
        <w:t>:</w:t>
      </w:r>
    </w:p>
    <w:p w14:paraId="69DA268C" w14:textId="77777777" w:rsidR="00597F4D" w:rsidRPr="008D2612" w:rsidRDefault="00E732E0" w:rsidP="008D2612">
      <w:pPr>
        <w:keepLines/>
        <w:numPr>
          <w:ilvl w:val="1"/>
          <w:numId w:val="12"/>
        </w:numPr>
        <w:tabs>
          <w:tab w:val="left" w:pos="993"/>
        </w:tabs>
        <w:ind w:left="993" w:hanging="284"/>
        <w:jc w:val="both"/>
      </w:pPr>
      <w:r w:rsidRPr="008D2612">
        <w:t>do kanalizacji sanitarnej zgodnie z przepisami odrębnymi</w:t>
      </w:r>
      <w:r w:rsidR="00597F4D" w:rsidRPr="008D2612">
        <w:t>;</w:t>
      </w:r>
    </w:p>
    <w:p w14:paraId="7105C709" w14:textId="77777777" w:rsidR="00040238" w:rsidRPr="008D2612" w:rsidRDefault="00597F4D" w:rsidP="008D2612">
      <w:pPr>
        <w:numPr>
          <w:ilvl w:val="1"/>
          <w:numId w:val="12"/>
        </w:numPr>
        <w:tabs>
          <w:tab w:val="left" w:pos="993"/>
        </w:tabs>
        <w:ind w:left="993" w:hanging="284"/>
      </w:pPr>
      <w:r w:rsidRPr="008D2612">
        <w:t>dopuszcza się rozbudowę sieci i urządzeń kanalizac</w:t>
      </w:r>
      <w:r w:rsidR="00302C1A" w:rsidRPr="008D2612">
        <w:t>ji sanitarnej</w:t>
      </w:r>
      <w:r w:rsidRPr="008D2612">
        <w:t>.</w:t>
      </w:r>
    </w:p>
    <w:p w14:paraId="05B19FFB" w14:textId="77777777" w:rsidR="00FC5F71" w:rsidRPr="008D2612" w:rsidRDefault="00040238" w:rsidP="008D2612">
      <w:pPr>
        <w:keepLines/>
        <w:numPr>
          <w:ilvl w:val="0"/>
          <w:numId w:val="12"/>
        </w:numPr>
        <w:ind w:hanging="294"/>
        <w:jc w:val="both"/>
      </w:pPr>
      <w:r w:rsidRPr="008D2612">
        <w:t>O</w:t>
      </w:r>
      <w:r w:rsidR="00C33B34" w:rsidRPr="008D2612">
        <w:t>dprowadzenie wód opadowych</w:t>
      </w:r>
      <w:r w:rsidR="007F6119" w:rsidRPr="008D2612">
        <w:t xml:space="preserve"> i roztopowych</w:t>
      </w:r>
      <w:r w:rsidR="00FC5F71" w:rsidRPr="008D2612">
        <w:t>:</w:t>
      </w:r>
    </w:p>
    <w:p w14:paraId="0A530F78" w14:textId="77777777" w:rsidR="00C33B34" w:rsidRPr="008D2612" w:rsidRDefault="00CC501E" w:rsidP="008D2612">
      <w:pPr>
        <w:keepLines/>
        <w:numPr>
          <w:ilvl w:val="1"/>
          <w:numId w:val="12"/>
        </w:numPr>
        <w:ind w:left="993" w:hanging="283"/>
        <w:jc w:val="both"/>
      </w:pPr>
      <w:r w:rsidRPr="008D2612">
        <w:t>w obrębie</w:t>
      </w:r>
      <w:r w:rsidR="00FD4E03" w:rsidRPr="008D2612">
        <w:t xml:space="preserve"> działki</w:t>
      </w:r>
      <w:r w:rsidRPr="008D2612">
        <w:t xml:space="preserve"> budowlanej</w:t>
      </w:r>
      <w:r w:rsidR="00302C1A" w:rsidRPr="008D2612">
        <w:t xml:space="preserve"> lub do kanalizacji deszczowej</w:t>
      </w:r>
      <w:r w:rsidRPr="008D2612">
        <w:t>, zgodnie z przepisami odrębnymi</w:t>
      </w:r>
      <w:r w:rsidR="000B18A9" w:rsidRPr="008D2612">
        <w:t>;</w:t>
      </w:r>
    </w:p>
    <w:p w14:paraId="2F85134F" w14:textId="77777777" w:rsidR="008B2A88" w:rsidRPr="008D2612" w:rsidRDefault="00FC5F71" w:rsidP="008D2612">
      <w:pPr>
        <w:keepLines/>
        <w:numPr>
          <w:ilvl w:val="1"/>
          <w:numId w:val="12"/>
        </w:numPr>
        <w:ind w:left="993" w:hanging="283"/>
        <w:jc w:val="both"/>
      </w:pPr>
      <w:r w:rsidRPr="008D2612">
        <w:t xml:space="preserve">dopuszcza się budowę, rozbudowę i modernizację sieci kanalizacji deszczowej </w:t>
      </w:r>
      <w:r w:rsidR="00870188" w:rsidRPr="008D2612">
        <w:br/>
      </w:r>
      <w:r w:rsidRPr="008D2612">
        <w:t>z uwz</w:t>
      </w:r>
      <w:r w:rsidR="00C0253E" w:rsidRPr="008D2612">
        <w:t>ględnieniem przepisów odrębnych.</w:t>
      </w:r>
    </w:p>
    <w:p w14:paraId="1F4297B1" w14:textId="77777777" w:rsidR="00C04703" w:rsidRPr="008D2612" w:rsidRDefault="00040238" w:rsidP="008D2612">
      <w:pPr>
        <w:keepLines/>
        <w:numPr>
          <w:ilvl w:val="0"/>
          <w:numId w:val="12"/>
        </w:numPr>
        <w:ind w:hanging="294"/>
        <w:jc w:val="both"/>
      </w:pPr>
      <w:r w:rsidRPr="008D2612">
        <w:t>Z</w:t>
      </w:r>
      <w:r w:rsidR="00C33B34" w:rsidRPr="008D2612">
        <w:t>aopatrzenie w</w:t>
      </w:r>
      <w:r w:rsidR="00870188" w:rsidRPr="008D2612">
        <w:t xml:space="preserve"> </w:t>
      </w:r>
      <w:r w:rsidR="00C33B34" w:rsidRPr="008D2612">
        <w:t>energię elektryczną:</w:t>
      </w:r>
    </w:p>
    <w:p w14:paraId="58C21A8B" w14:textId="77777777" w:rsidR="00040238" w:rsidRPr="008D2612" w:rsidRDefault="00C33B34" w:rsidP="008D2612">
      <w:pPr>
        <w:keepLines/>
        <w:numPr>
          <w:ilvl w:val="0"/>
          <w:numId w:val="14"/>
        </w:numPr>
        <w:tabs>
          <w:tab w:val="left" w:pos="993"/>
        </w:tabs>
        <w:ind w:left="993" w:hanging="273"/>
        <w:jc w:val="both"/>
      </w:pPr>
      <w:r w:rsidRPr="008D2612">
        <w:t>dopuszcza się rozbudowę sieci i</w:t>
      </w:r>
      <w:r w:rsidR="00870188" w:rsidRPr="008D2612">
        <w:t xml:space="preserve"> </w:t>
      </w:r>
      <w:r w:rsidRPr="008D2612">
        <w:t xml:space="preserve">urządzeń </w:t>
      </w:r>
      <w:proofErr w:type="spellStart"/>
      <w:r w:rsidRPr="008D2612">
        <w:t>przesyłu</w:t>
      </w:r>
      <w:proofErr w:type="spellEnd"/>
      <w:r w:rsidRPr="008D2612">
        <w:t xml:space="preserve"> energii elektrycznej </w:t>
      </w:r>
      <w:r w:rsidR="00870188" w:rsidRPr="008D2612">
        <w:br/>
      </w:r>
      <w:r w:rsidRPr="008D2612">
        <w:t xml:space="preserve">do zaopatrzenia </w:t>
      </w:r>
      <w:r w:rsidR="00513D80" w:rsidRPr="008D2612">
        <w:t xml:space="preserve">zabudowy </w:t>
      </w:r>
      <w:r w:rsidRPr="008D2612">
        <w:t>w</w:t>
      </w:r>
      <w:r w:rsidR="008D2612" w:rsidRPr="008D2612">
        <w:t xml:space="preserve"> </w:t>
      </w:r>
      <w:r w:rsidRPr="008D2612">
        <w:t>energię elektryczną, w</w:t>
      </w:r>
      <w:r w:rsidR="00870188" w:rsidRPr="008D2612">
        <w:t xml:space="preserve"> </w:t>
      </w:r>
      <w:r w:rsidRPr="008D2612">
        <w:t>oparciu o</w:t>
      </w:r>
      <w:r w:rsidR="00870188" w:rsidRPr="008D2612">
        <w:t xml:space="preserve"> </w:t>
      </w:r>
      <w:r w:rsidRPr="008D2612">
        <w:t xml:space="preserve">istniejące </w:t>
      </w:r>
      <w:r w:rsidR="00870188" w:rsidRPr="008D2612">
        <w:br/>
      </w:r>
      <w:r w:rsidRPr="008D2612">
        <w:t>i</w:t>
      </w:r>
      <w:r w:rsidR="00870188" w:rsidRPr="008D2612">
        <w:t xml:space="preserve"> </w:t>
      </w:r>
      <w:r w:rsidRPr="008D2612">
        <w:t>projektowane linie energetyczne średniego i</w:t>
      </w:r>
      <w:r w:rsidR="008D2612" w:rsidRPr="008D2612">
        <w:t xml:space="preserve"> </w:t>
      </w:r>
      <w:r w:rsidRPr="008D2612">
        <w:t>niskiego napięcia</w:t>
      </w:r>
      <w:r w:rsidR="001E3359" w:rsidRPr="008D2612">
        <w:t>;</w:t>
      </w:r>
    </w:p>
    <w:p w14:paraId="29813E02" w14:textId="77777777" w:rsidR="00040238" w:rsidRPr="008D2612" w:rsidRDefault="00C33B34" w:rsidP="008D2612">
      <w:pPr>
        <w:keepLines/>
        <w:numPr>
          <w:ilvl w:val="0"/>
          <w:numId w:val="14"/>
        </w:numPr>
        <w:tabs>
          <w:tab w:val="left" w:pos="993"/>
        </w:tabs>
        <w:ind w:left="993" w:hanging="273"/>
        <w:jc w:val="both"/>
      </w:pPr>
      <w:r w:rsidRPr="008D2612">
        <w:t>zaopatrzenie zabudowy w</w:t>
      </w:r>
      <w:r w:rsidR="008D2612" w:rsidRPr="008D2612">
        <w:t xml:space="preserve"> </w:t>
      </w:r>
      <w:r w:rsidRPr="008D2612">
        <w:t>energię e</w:t>
      </w:r>
      <w:r w:rsidR="003C51DD" w:rsidRPr="008D2612">
        <w:t xml:space="preserve">lektryczną będzie się odbywać z istniejących </w:t>
      </w:r>
      <w:r w:rsidR="008D2612" w:rsidRPr="008D2612">
        <w:br/>
      </w:r>
      <w:r w:rsidR="003C51DD" w:rsidRPr="008D2612">
        <w:t xml:space="preserve">i </w:t>
      </w:r>
      <w:r w:rsidRPr="008D2612">
        <w:t>projektowanych stacji transformatorowych</w:t>
      </w:r>
      <w:r w:rsidR="001E3359" w:rsidRPr="008D2612">
        <w:t>;</w:t>
      </w:r>
    </w:p>
    <w:p w14:paraId="5E34A1B3" w14:textId="77777777" w:rsidR="00040238" w:rsidRPr="008D2612" w:rsidRDefault="00C33B34" w:rsidP="008D2612">
      <w:pPr>
        <w:keepLines/>
        <w:numPr>
          <w:ilvl w:val="0"/>
          <w:numId w:val="14"/>
        </w:numPr>
        <w:tabs>
          <w:tab w:val="left" w:pos="993"/>
        </w:tabs>
        <w:ind w:left="993" w:hanging="273"/>
        <w:jc w:val="both"/>
      </w:pPr>
      <w:r w:rsidRPr="008D2612">
        <w:lastRenderedPageBreak/>
        <w:t xml:space="preserve">dopuszcza się realizację odnawialnych źródeł energii o mocy nie przekraczającej </w:t>
      </w:r>
      <w:r w:rsidR="00C0253E" w:rsidRPr="008D2612">
        <w:t>5</w:t>
      </w:r>
      <w:r w:rsidRPr="008D2612">
        <w:t>00 kW, za wyjątkiem elektrowni wiatrowych i biogazowni</w:t>
      </w:r>
      <w:r w:rsidR="001E3359" w:rsidRPr="008D2612">
        <w:t>;</w:t>
      </w:r>
    </w:p>
    <w:p w14:paraId="242C3B1A" w14:textId="77777777" w:rsidR="00F12D3E" w:rsidRPr="008D2612" w:rsidRDefault="00F12D3E" w:rsidP="008D2612">
      <w:pPr>
        <w:keepLines/>
        <w:numPr>
          <w:ilvl w:val="0"/>
          <w:numId w:val="14"/>
        </w:numPr>
        <w:tabs>
          <w:tab w:val="left" w:pos="993"/>
        </w:tabs>
        <w:ind w:left="993" w:hanging="273"/>
        <w:jc w:val="both"/>
      </w:pPr>
      <w:r w:rsidRPr="008D2612">
        <w:t xml:space="preserve">dopuszcza się przebudowę sieci </w:t>
      </w:r>
      <w:proofErr w:type="spellStart"/>
      <w:r w:rsidRPr="008D2612">
        <w:t>przesyłu</w:t>
      </w:r>
      <w:proofErr w:type="spellEnd"/>
      <w:r w:rsidRPr="008D2612">
        <w:t xml:space="preserve"> energii elektrycznej;</w:t>
      </w:r>
    </w:p>
    <w:p w14:paraId="4FE41D93" w14:textId="77777777" w:rsidR="00C90AF9" w:rsidRPr="008D2612" w:rsidRDefault="00F12D3E" w:rsidP="008D2612">
      <w:pPr>
        <w:keepLines/>
        <w:numPr>
          <w:ilvl w:val="0"/>
          <w:numId w:val="14"/>
        </w:numPr>
        <w:tabs>
          <w:tab w:val="left" w:pos="1134"/>
        </w:tabs>
        <w:ind w:left="1134" w:hanging="283"/>
        <w:jc w:val="both"/>
      </w:pPr>
      <w:r w:rsidRPr="008D2612">
        <w:t>wzdłuż elektroenergetyczny</w:t>
      </w:r>
      <w:r w:rsidR="00C90AF9" w:rsidRPr="008D2612">
        <w:t>ch</w:t>
      </w:r>
      <w:r w:rsidRPr="008D2612">
        <w:t xml:space="preserve"> linii napowietrznych obowiązują </w:t>
      </w:r>
      <w:r w:rsidR="00AD5BDF" w:rsidRPr="008D2612">
        <w:t xml:space="preserve">strefy </w:t>
      </w:r>
      <w:r w:rsidR="00AD4857" w:rsidRPr="008D2612">
        <w:t>ochronne,</w:t>
      </w:r>
      <w:r w:rsidR="00C90AF9" w:rsidRPr="008D2612">
        <w:t xml:space="preserve"> </w:t>
      </w:r>
      <w:r w:rsidR="008D2612" w:rsidRPr="008D2612">
        <w:br/>
      </w:r>
      <w:r w:rsidR="00C90AF9" w:rsidRPr="008D2612">
        <w:t>w których występują ograniczenia dla zabudowy i zagospodarowania terenu według obowiązujących przepisów odrębnych</w:t>
      </w:r>
      <w:r w:rsidR="00615C9D" w:rsidRPr="008D2612">
        <w:t>;</w:t>
      </w:r>
    </w:p>
    <w:p w14:paraId="7D4F7507" w14:textId="77777777" w:rsidR="00C33B34" w:rsidRPr="008D2612" w:rsidRDefault="00C33B34" w:rsidP="008D2612">
      <w:pPr>
        <w:keepLines/>
        <w:numPr>
          <w:ilvl w:val="0"/>
          <w:numId w:val="14"/>
        </w:numPr>
        <w:tabs>
          <w:tab w:val="left" w:pos="1134"/>
        </w:tabs>
        <w:ind w:left="1134" w:hanging="283"/>
        <w:jc w:val="both"/>
      </w:pPr>
      <w:r w:rsidRPr="008D2612">
        <w:t>dopuszcza się bu</w:t>
      </w:r>
      <w:r w:rsidR="00341DD1" w:rsidRPr="008D2612">
        <w:t>dowę stacji transformatorowych.</w:t>
      </w:r>
    </w:p>
    <w:p w14:paraId="6C498B92" w14:textId="77777777" w:rsidR="00C33B34" w:rsidRPr="008D2612" w:rsidRDefault="00040238" w:rsidP="008D2612">
      <w:pPr>
        <w:keepLines/>
        <w:numPr>
          <w:ilvl w:val="0"/>
          <w:numId w:val="12"/>
        </w:numPr>
        <w:tabs>
          <w:tab w:val="left" w:pos="851"/>
        </w:tabs>
        <w:ind w:left="851" w:hanging="425"/>
        <w:jc w:val="both"/>
      </w:pPr>
      <w:r w:rsidRPr="008D2612">
        <w:t>Z</w:t>
      </w:r>
      <w:r w:rsidR="00C33B34" w:rsidRPr="008D2612">
        <w:t>aopatrzenie w</w:t>
      </w:r>
      <w:r w:rsidR="008D2612" w:rsidRPr="008D2612">
        <w:t xml:space="preserve"> </w:t>
      </w:r>
      <w:r w:rsidR="00C33B34" w:rsidRPr="008D2612">
        <w:t>ciepło</w:t>
      </w:r>
      <w:r w:rsidR="00302C1A" w:rsidRPr="008D2612">
        <w:t>:</w:t>
      </w:r>
      <w:r w:rsidR="007A19D5" w:rsidRPr="008D2612">
        <w:t xml:space="preserve"> </w:t>
      </w:r>
      <w:r w:rsidR="00302C1A" w:rsidRPr="008D2612">
        <w:t xml:space="preserve">z istniejącego systemu ciepłowniczego, przy czym dopuszcza się jego rozbudowę </w:t>
      </w:r>
      <w:r w:rsidR="00586C4B" w:rsidRPr="008D2612">
        <w:t xml:space="preserve">i przebudowę lub </w:t>
      </w:r>
      <w:r w:rsidR="00C33B34" w:rsidRPr="008D2612">
        <w:t>z indywidualnych źródeł</w:t>
      </w:r>
      <w:r w:rsidR="00434B4E" w:rsidRPr="008D2612">
        <w:t>,</w:t>
      </w:r>
      <w:r w:rsidR="00C33B34" w:rsidRPr="008D2612">
        <w:t xml:space="preserve"> z zastosowaniem technologii i paliw nieprzekraczających dopuszczalnych norm emisji, </w:t>
      </w:r>
      <w:r w:rsidR="00341DD1" w:rsidRPr="008D2612">
        <w:t xml:space="preserve">zgodnie </w:t>
      </w:r>
      <w:r w:rsidR="008D2612" w:rsidRPr="008D2612">
        <w:br/>
      </w:r>
      <w:r w:rsidR="00341DD1" w:rsidRPr="008D2612">
        <w:t>z przepisami odrębnymi.</w:t>
      </w:r>
    </w:p>
    <w:p w14:paraId="5C7C4DF5" w14:textId="77777777" w:rsidR="00A36D4B" w:rsidRPr="008D2612" w:rsidRDefault="00040238" w:rsidP="008D2612">
      <w:pPr>
        <w:keepLines/>
        <w:numPr>
          <w:ilvl w:val="0"/>
          <w:numId w:val="12"/>
        </w:numPr>
        <w:tabs>
          <w:tab w:val="left" w:pos="851"/>
        </w:tabs>
        <w:ind w:left="851" w:hanging="425"/>
        <w:jc w:val="both"/>
      </w:pPr>
      <w:r w:rsidRPr="008D2612">
        <w:t>Z</w:t>
      </w:r>
      <w:r w:rsidR="00C33B34" w:rsidRPr="008D2612">
        <w:t>aopatrzenie w</w:t>
      </w:r>
      <w:r w:rsidR="008D2612" w:rsidRPr="008D2612">
        <w:t xml:space="preserve"> </w:t>
      </w:r>
      <w:r w:rsidR="00C33B34" w:rsidRPr="008D2612">
        <w:t>gaz</w:t>
      </w:r>
      <w:r w:rsidR="00A36D4B" w:rsidRPr="008D2612">
        <w:t>:</w:t>
      </w:r>
    </w:p>
    <w:p w14:paraId="27C79BD4" w14:textId="77777777" w:rsidR="00755AC1" w:rsidRPr="008D2612" w:rsidRDefault="00133C9B" w:rsidP="008D2612">
      <w:pPr>
        <w:keepLines/>
        <w:numPr>
          <w:ilvl w:val="1"/>
          <w:numId w:val="12"/>
        </w:numPr>
        <w:ind w:left="1134" w:hanging="283"/>
        <w:jc w:val="both"/>
      </w:pPr>
      <w:r w:rsidRPr="008D2612">
        <w:t>ustala się</w:t>
      </w:r>
      <w:r w:rsidR="00B17D26" w:rsidRPr="008D2612">
        <w:t xml:space="preserve"> </w:t>
      </w:r>
      <w:r w:rsidR="00E732E0" w:rsidRPr="008D2612">
        <w:t xml:space="preserve">zaopatrzenie z </w:t>
      </w:r>
      <w:r w:rsidR="00D96023" w:rsidRPr="008D2612">
        <w:t>istniejącej</w:t>
      </w:r>
      <w:r w:rsidR="00E732E0" w:rsidRPr="008D2612">
        <w:t xml:space="preserve"> sieci gazowej</w:t>
      </w:r>
      <w:r w:rsidR="00586C4B" w:rsidRPr="008D2612">
        <w:t>, przy czym dopuszcza się jej rozbudowę i przebudowę</w:t>
      </w:r>
      <w:r w:rsidR="00E732E0" w:rsidRPr="008D2612">
        <w:t xml:space="preserve"> lub </w:t>
      </w:r>
      <w:r w:rsidR="00F46538" w:rsidRPr="008D2612">
        <w:t xml:space="preserve">zaopatrzenie </w:t>
      </w:r>
      <w:r w:rsidR="00E732E0" w:rsidRPr="008D2612">
        <w:t xml:space="preserve">z indywidualnych źródeł, </w:t>
      </w:r>
      <w:r w:rsidR="0065361B">
        <w:br/>
      </w:r>
      <w:r w:rsidR="00E732E0" w:rsidRPr="008D2612">
        <w:t>w szczególności z butli gazowych</w:t>
      </w:r>
      <w:r w:rsidR="00F40D8B" w:rsidRPr="008D2612">
        <w:t>;</w:t>
      </w:r>
    </w:p>
    <w:p w14:paraId="2FB1D61B" w14:textId="77777777" w:rsidR="00F40D8B" w:rsidRPr="008D2612" w:rsidRDefault="008A2DE8" w:rsidP="008D2612">
      <w:pPr>
        <w:keepLines/>
        <w:numPr>
          <w:ilvl w:val="1"/>
          <w:numId w:val="12"/>
        </w:numPr>
        <w:ind w:left="1134" w:hanging="283"/>
        <w:jc w:val="both"/>
      </w:pPr>
      <w:r w:rsidRPr="008D2612">
        <w:t>wzdłuż istniejących lub planowanych gazociągów obowiązują</w:t>
      </w:r>
      <w:r w:rsidR="00755AC1" w:rsidRPr="008D2612">
        <w:t xml:space="preserve"> strefy kontrolowane </w:t>
      </w:r>
      <w:r w:rsidRPr="008D2612">
        <w:t>o szerokości zgodnej z przepisami odrębnymi; w strefach kontrolowanych występują ograniczenia w zabudowie i zagospodarowaniu te</w:t>
      </w:r>
      <w:r w:rsidR="00B24E5E" w:rsidRPr="008D2612">
        <w:t xml:space="preserve">renu, </w:t>
      </w:r>
      <w:r w:rsidR="00755AC1" w:rsidRPr="008D2612">
        <w:t>zgodnie z przepisami odrębnymi</w:t>
      </w:r>
      <w:r w:rsidR="00CB0C31" w:rsidRPr="008D2612">
        <w:t>.</w:t>
      </w:r>
    </w:p>
    <w:p w14:paraId="546F853A" w14:textId="77777777" w:rsidR="00C33B34" w:rsidRPr="008D2612" w:rsidRDefault="00040238" w:rsidP="008D2612">
      <w:pPr>
        <w:keepLines/>
        <w:numPr>
          <w:ilvl w:val="0"/>
          <w:numId w:val="12"/>
        </w:numPr>
        <w:ind w:left="851" w:hanging="425"/>
        <w:jc w:val="both"/>
      </w:pPr>
      <w:r w:rsidRPr="008D2612">
        <w:t xml:space="preserve">W </w:t>
      </w:r>
      <w:r w:rsidR="00C33B34" w:rsidRPr="008D2612">
        <w:t>zakresie inf</w:t>
      </w:r>
      <w:r w:rsidR="00177209" w:rsidRPr="008D2612">
        <w:t>rastruktury telekomunikacyjnej</w:t>
      </w:r>
      <w:r w:rsidR="008365EE" w:rsidRPr="008D2612">
        <w:t xml:space="preserve"> zapotrzebowanie należy zaspokoić </w:t>
      </w:r>
      <w:r w:rsidR="008D2612" w:rsidRPr="008D2612">
        <w:br/>
      </w:r>
      <w:r w:rsidR="008365EE" w:rsidRPr="008D2612">
        <w:t>w oparciu o</w:t>
      </w:r>
      <w:r w:rsidR="00177209" w:rsidRPr="008D2612">
        <w:t xml:space="preserve"> istniejącą</w:t>
      </w:r>
      <w:r w:rsidR="00C33B34" w:rsidRPr="008D2612">
        <w:t xml:space="preserve"> i</w:t>
      </w:r>
      <w:r w:rsidR="008D2612" w:rsidRPr="008D2612">
        <w:t xml:space="preserve"> </w:t>
      </w:r>
      <w:r w:rsidR="00C33B34" w:rsidRPr="008D2612">
        <w:t>projektowan</w:t>
      </w:r>
      <w:r w:rsidR="00177209" w:rsidRPr="008D2612">
        <w:t>ą sieć</w:t>
      </w:r>
      <w:r w:rsidR="00C33B34" w:rsidRPr="008D2612">
        <w:t xml:space="preserve"> telekomun</w:t>
      </w:r>
      <w:r w:rsidR="00177209" w:rsidRPr="008D2612">
        <w:t>ikacyjną.</w:t>
      </w:r>
    </w:p>
    <w:p w14:paraId="5556DD7B" w14:textId="77777777" w:rsidR="00040238" w:rsidRPr="008D2612" w:rsidRDefault="00040238" w:rsidP="008D2612">
      <w:pPr>
        <w:keepLines/>
        <w:numPr>
          <w:ilvl w:val="0"/>
          <w:numId w:val="12"/>
        </w:numPr>
        <w:ind w:left="851" w:hanging="425"/>
        <w:jc w:val="both"/>
      </w:pPr>
      <w:r w:rsidRPr="008D2612">
        <w:t xml:space="preserve">W </w:t>
      </w:r>
      <w:r w:rsidR="00C33B34" w:rsidRPr="008D2612">
        <w:t>zakresie gospodarki odpadami:</w:t>
      </w:r>
    </w:p>
    <w:p w14:paraId="007BA89B" w14:textId="77777777" w:rsidR="00040238" w:rsidRPr="008D2612" w:rsidRDefault="00C33B34" w:rsidP="008D2612">
      <w:pPr>
        <w:keepLines/>
        <w:numPr>
          <w:ilvl w:val="0"/>
          <w:numId w:val="15"/>
        </w:numPr>
        <w:ind w:left="1134" w:hanging="283"/>
        <w:jc w:val="both"/>
      </w:pPr>
      <w:r w:rsidRPr="008D2612">
        <w:t xml:space="preserve">na działkach budowlanych należy przewidzieć miejsca na pojemniki służące </w:t>
      </w:r>
      <w:r w:rsidR="008D2612" w:rsidRPr="008D2612">
        <w:br/>
      </w:r>
      <w:r w:rsidRPr="008D2612">
        <w:t>do czasowego gromadzenia odpadów stałych, zgodnie z</w:t>
      </w:r>
      <w:r w:rsidR="008D2612" w:rsidRPr="008D2612">
        <w:t xml:space="preserve"> </w:t>
      </w:r>
      <w:r w:rsidRPr="008D2612">
        <w:t xml:space="preserve">przepisami </w:t>
      </w:r>
      <w:proofErr w:type="spellStart"/>
      <w:r w:rsidRPr="008D2612">
        <w:t>techniczno</w:t>
      </w:r>
      <w:proofErr w:type="spellEnd"/>
      <w:r w:rsidRPr="008D2612">
        <w:t xml:space="preserve"> </w:t>
      </w:r>
      <w:r w:rsidR="008D2612" w:rsidRPr="008D2612">
        <w:br/>
      </w:r>
      <w:r w:rsidRPr="008D2612">
        <w:t>- budowlanymi, z</w:t>
      </w:r>
      <w:r w:rsidR="008D2612" w:rsidRPr="008D2612">
        <w:t xml:space="preserve"> </w:t>
      </w:r>
      <w:r w:rsidRPr="008D2612">
        <w:t>uwzględnieniem możliwości ich segregacji</w:t>
      </w:r>
      <w:r w:rsidR="001E3359" w:rsidRPr="008D2612">
        <w:t>;</w:t>
      </w:r>
    </w:p>
    <w:p w14:paraId="22FFEB85" w14:textId="77777777" w:rsidR="00E22E94" w:rsidRPr="008D2612" w:rsidRDefault="00E22E94" w:rsidP="008D2612">
      <w:pPr>
        <w:keepLines/>
        <w:numPr>
          <w:ilvl w:val="0"/>
          <w:numId w:val="15"/>
        </w:numPr>
        <w:ind w:left="1134" w:hanging="283"/>
        <w:jc w:val="both"/>
      </w:pPr>
      <w:r w:rsidRPr="008D2612">
        <w:t xml:space="preserve">dopuszcza się </w:t>
      </w:r>
      <w:r w:rsidR="00174A64" w:rsidRPr="008D2612">
        <w:t>urządzenie miejsc do czasowego składowania odpadów w formie wiat lub innych obiektów budowlanych bez określania ich gabarytów</w:t>
      </w:r>
      <w:r w:rsidR="00E50A30" w:rsidRPr="008D2612">
        <w:t>;</w:t>
      </w:r>
    </w:p>
    <w:p w14:paraId="4EFB2369" w14:textId="77777777" w:rsidR="00040238" w:rsidRPr="008D2612" w:rsidRDefault="00C33B34" w:rsidP="008D2612">
      <w:pPr>
        <w:keepLines/>
        <w:numPr>
          <w:ilvl w:val="0"/>
          <w:numId w:val="15"/>
        </w:numPr>
        <w:ind w:left="1134" w:hanging="283"/>
        <w:jc w:val="both"/>
      </w:pPr>
      <w:r w:rsidRPr="008D2612">
        <w:t>odpady komunalne należy wywozić na składowisko odpadów lub do utylizacji, zgodnie z</w:t>
      </w:r>
      <w:r w:rsidR="008D2612" w:rsidRPr="008D2612">
        <w:t xml:space="preserve"> </w:t>
      </w:r>
      <w:r w:rsidRPr="008D2612">
        <w:t>obowiązującymi przepisami ustaw oraz uchwalonymi przepisami lokalnymi</w:t>
      </w:r>
      <w:r w:rsidR="001E3359" w:rsidRPr="008D2612">
        <w:t>;</w:t>
      </w:r>
    </w:p>
    <w:p w14:paraId="138A4D2D" w14:textId="77777777" w:rsidR="001D4F4A" w:rsidRPr="008D2612" w:rsidRDefault="00177209" w:rsidP="008D2612">
      <w:pPr>
        <w:keepLines/>
        <w:numPr>
          <w:ilvl w:val="0"/>
          <w:numId w:val="15"/>
        </w:numPr>
        <w:ind w:left="1134" w:hanging="283"/>
        <w:jc w:val="both"/>
      </w:pPr>
      <w:r w:rsidRPr="008D2612">
        <w:t xml:space="preserve">odpady inne niż komunalne </w:t>
      </w:r>
      <w:r w:rsidR="00C33B34" w:rsidRPr="008D2612">
        <w:t>należy zagospodarować zgodnie z</w:t>
      </w:r>
      <w:r w:rsidR="008D2612" w:rsidRPr="008D2612">
        <w:t xml:space="preserve"> </w:t>
      </w:r>
      <w:r w:rsidR="00C33B34" w:rsidRPr="008D2612">
        <w:t>obowiązującymi przepisami prawa, w</w:t>
      </w:r>
      <w:r w:rsidR="008D2612" w:rsidRPr="008D2612">
        <w:t xml:space="preserve"> </w:t>
      </w:r>
      <w:r w:rsidR="00C33B34" w:rsidRPr="008D2612">
        <w:t>tym w</w:t>
      </w:r>
      <w:r w:rsidR="008D2612" w:rsidRPr="008D2612">
        <w:t xml:space="preserve"> </w:t>
      </w:r>
      <w:r w:rsidR="00C33B34" w:rsidRPr="008D2612">
        <w:t xml:space="preserve">szczególności </w:t>
      </w:r>
      <w:r w:rsidR="00B31AA5" w:rsidRPr="008D2612">
        <w:t xml:space="preserve">z </w:t>
      </w:r>
      <w:r w:rsidR="00C33B34" w:rsidRPr="008D2612">
        <w:t>ustawą o</w:t>
      </w:r>
      <w:r w:rsidR="008D2612" w:rsidRPr="008D2612">
        <w:t xml:space="preserve"> </w:t>
      </w:r>
      <w:r w:rsidR="00C33B34" w:rsidRPr="008D2612">
        <w:t>odpadach.</w:t>
      </w:r>
    </w:p>
    <w:p w14:paraId="3BBF60DC" w14:textId="77777777" w:rsidR="00167E4A" w:rsidRPr="008D2612" w:rsidRDefault="00167E4A" w:rsidP="008D2612">
      <w:pPr>
        <w:keepLines/>
      </w:pPr>
    </w:p>
    <w:p w14:paraId="37F3A386" w14:textId="77777777" w:rsidR="008117E9" w:rsidRPr="00D831AA" w:rsidRDefault="001D4F4A" w:rsidP="008D2612">
      <w:pPr>
        <w:ind w:left="426" w:hanging="426"/>
        <w:jc w:val="both"/>
        <w:rPr>
          <w:b/>
        </w:rPr>
      </w:pPr>
      <w:r w:rsidRPr="008D2612">
        <w:rPr>
          <w:b/>
        </w:rPr>
        <w:t>§</w:t>
      </w:r>
      <w:r w:rsidR="0050277E" w:rsidRPr="008D2612">
        <w:rPr>
          <w:b/>
        </w:rPr>
        <w:t>7</w:t>
      </w:r>
      <w:r w:rsidRPr="008D2612">
        <w:rPr>
          <w:b/>
        </w:rPr>
        <w:t>.</w:t>
      </w:r>
      <w:r w:rsidR="008D2612" w:rsidRPr="008D2612">
        <w:rPr>
          <w:b/>
        </w:rPr>
        <w:tab/>
      </w:r>
      <w:r w:rsidR="00AF726D" w:rsidRPr="00D831AA">
        <w:rPr>
          <w:b/>
        </w:rPr>
        <w:t>Stawki procentowe, na podstawie których ustala się opłatę, o której mowa w art. 36 ust. 4 ustawy:</w:t>
      </w:r>
    </w:p>
    <w:p w14:paraId="18D53016" w14:textId="77777777" w:rsidR="00AF726D" w:rsidRPr="008D2612" w:rsidRDefault="00E04F68" w:rsidP="008D2612">
      <w:pPr>
        <w:numPr>
          <w:ilvl w:val="0"/>
          <w:numId w:val="25"/>
        </w:numPr>
        <w:tabs>
          <w:tab w:val="left" w:pos="851"/>
        </w:tabs>
        <w:ind w:left="851" w:hanging="425"/>
        <w:jc w:val="both"/>
      </w:pPr>
      <w:r w:rsidRPr="008D2612">
        <w:t>D</w:t>
      </w:r>
      <w:r w:rsidR="00AF726D" w:rsidRPr="008D2612">
        <w:t>la wszystkich terenów niebędących w</w:t>
      </w:r>
      <w:r w:rsidR="00DF19CC" w:rsidRPr="008D2612">
        <w:t>łasnością gminy w wysokości 30%</w:t>
      </w:r>
      <w:r w:rsidR="00B31AA5" w:rsidRPr="008D2612">
        <w:t>.</w:t>
      </w:r>
    </w:p>
    <w:p w14:paraId="45A27EC1" w14:textId="77777777" w:rsidR="00E04F68" w:rsidRPr="008D2612" w:rsidRDefault="00E04F68" w:rsidP="008D2612">
      <w:pPr>
        <w:numPr>
          <w:ilvl w:val="0"/>
          <w:numId w:val="25"/>
        </w:numPr>
        <w:tabs>
          <w:tab w:val="left" w:pos="851"/>
        </w:tabs>
        <w:ind w:left="851" w:hanging="425"/>
        <w:jc w:val="both"/>
      </w:pPr>
      <w:r w:rsidRPr="008D2612">
        <w:t>Dla terenów stanowiących własność gminy w wysokości 0%.</w:t>
      </w:r>
    </w:p>
    <w:p w14:paraId="05E585E3" w14:textId="77777777" w:rsidR="0050277E" w:rsidRPr="008D2612" w:rsidRDefault="0050277E" w:rsidP="008D2612">
      <w:pPr>
        <w:rPr>
          <w:bCs/>
          <w:highlight w:val="yellow"/>
        </w:rPr>
      </w:pPr>
    </w:p>
    <w:p w14:paraId="514E0BCA" w14:textId="77777777" w:rsidR="00A96BC3" w:rsidRPr="008D2612" w:rsidRDefault="00A96BC3" w:rsidP="008D2612">
      <w:pPr>
        <w:jc w:val="center"/>
        <w:rPr>
          <w:b/>
        </w:rPr>
      </w:pPr>
      <w:r w:rsidRPr="008D2612">
        <w:rPr>
          <w:b/>
        </w:rPr>
        <w:t xml:space="preserve">Rozdział </w:t>
      </w:r>
      <w:r w:rsidR="008117E9" w:rsidRPr="008D2612">
        <w:rPr>
          <w:b/>
        </w:rPr>
        <w:t>3</w:t>
      </w:r>
      <w:r w:rsidRPr="008D2612">
        <w:rPr>
          <w:b/>
        </w:rPr>
        <w:t>.</w:t>
      </w:r>
    </w:p>
    <w:p w14:paraId="3A27124F" w14:textId="77777777" w:rsidR="00A96BC3" w:rsidRPr="008D2612" w:rsidRDefault="00A96BC3" w:rsidP="008D2612">
      <w:pPr>
        <w:jc w:val="center"/>
        <w:rPr>
          <w:b/>
        </w:rPr>
      </w:pPr>
      <w:r w:rsidRPr="008D2612">
        <w:rPr>
          <w:b/>
        </w:rPr>
        <w:t>Ustalenia szczegółowe.</w:t>
      </w:r>
    </w:p>
    <w:p w14:paraId="07F636F2" w14:textId="77777777" w:rsidR="0050277E" w:rsidRPr="008D2612" w:rsidRDefault="0050277E" w:rsidP="008D2612">
      <w:pPr>
        <w:rPr>
          <w:bCs/>
        </w:rPr>
      </w:pPr>
    </w:p>
    <w:p w14:paraId="0BA69804" w14:textId="77777777" w:rsidR="00292954" w:rsidRPr="008D2612" w:rsidRDefault="00292954" w:rsidP="00D831AA">
      <w:pPr>
        <w:tabs>
          <w:tab w:val="left" w:pos="426"/>
        </w:tabs>
        <w:ind w:left="426" w:hanging="426"/>
        <w:jc w:val="both"/>
      </w:pPr>
      <w:bookmarkStart w:id="2" w:name="_Hlk81821705"/>
      <w:bookmarkStart w:id="3" w:name="_Hlk81922384"/>
      <w:r w:rsidRPr="008D2612">
        <w:rPr>
          <w:b/>
        </w:rPr>
        <w:t xml:space="preserve">§ </w:t>
      </w:r>
      <w:r w:rsidR="0050277E" w:rsidRPr="008D2612">
        <w:rPr>
          <w:b/>
        </w:rPr>
        <w:t>8</w:t>
      </w:r>
      <w:r w:rsidRPr="008D2612">
        <w:rPr>
          <w:b/>
        </w:rPr>
        <w:t>.</w:t>
      </w:r>
      <w:r w:rsidR="00D831AA">
        <w:rPr>
          <w:b/>
        </w:rPr>
        <w:tab/>
      </w:r>
      <w:r w:rsidR="00F24236" w:rsidRPr="00D831AA">
        <w:rPr>
          <w:b/>
          <w:bCs/>
        </w:rPr>
        <w:t xml:space="preserve">Dla terenu oznaczonego na rysunku planu symbolem 1U-PS </w:t>
      </w:r>
      <w:r w:rsidRPr="00D831AA">
        <w:rPr>
          <w:b/>
          <w:bCs/>
        </w:rPr>
        <w:t>ustala się:</w:t>
      </w:r>
    </w:p>
    <w:p w14:paraId="11228A7A" w14:textId="77777777" w:rsidR="00292954" w:rsidRPr="008D2612" w:rsidRDefault="00292954" w:rsidP="00D831AA">
      <w:pPr>
        <w:pStyle w:val="Akapitzlist"/>
        <w:numPr>
          <w:ilvl w:val="0"/>
          <w:numId w:val="23"/>
        </w:numPr>
        <w:tabs>
          <w:tab w:val="left" w:pos="851"/>
        </w:tabs>
        <w:ind w:left="851" w:hanging="425"/>
        <w:contextualSpacing/>
        <w:jc w:val="both"/>
      </w:pPr>
      <w:r w:rsidRPr="008D2612">
        <w:t>Przeznaczenie:</w:t>
      </w:r>
    </w:p>
    <w:p w14:paraId="7527268F" w14:textId="77777777" w:rsidR="00292954" w:rsidRPr="008D2612" w:rsidRDefault="00C436B6" w:rsidP="00D831AA">
      <w:pPr>
        <w:pStyle w:val="Akapitzlist"/>
        <w:numPr>
          <w:ilvl w:val="0"/>
          <w:numId w:val="20"/>
        </w:numPr>
        <w:ind w:left="1134" w:hanging="283"/>
        <w:contextualSpacing/>
        <w:jc w:val="both"/>
      </w:pPr>
      <w:r w:rsidRPr="008D2612">
        <w:t>p</w:t>
      </w:r>
      <w:r w:rsidR="0096681F" w:rsidRPr="008D2612">
        <w:t xml:space="preserve">odstawowe </w:t>
      </w:r>
      <w:r w:rsidR="00D831AA">
        <w:t>-</w:t>
      </w:r>
      <w:r w:rsidR="0096681F" w:rsidRPr="008D2612">
        <w:t xml:space="preserve"> </w:t>
      </w:r>
      <w:r w:rsidR="00AA3DB1" w:rsidRPr="008D2612">
        <w:t>tereny</w:t>
      </w:r>
      <w:r w:rsidR="003840DC" w:rsidRPr="008D2612">
        <w:t xml:space="preserve"> </w:t>
      </w:r>
      <w:r w:rsidR="00AA3DB1" w:rsidRPr="008D2612">
        <w:t>usług lub składów i magazynów</w:t>
      </w:r>
      <w:r w:rsidR="003840DC" w:rsidRPr="008D2612">
        <w:t>;</w:t>
      </w:r>
    </w:p>
    <w:p w14:paraId="79FF3DA6" w14:textId="77777777" w:rsidR="00292954" w:rsidRPr="008D2612" w:rsidRDefault="00C436B6" w:rsidP="00D831AA">
      <w:pPr>
        <w:pStyle w:val="Akapitzlist"/>
        <w:numPr>
          <w:ilvl w:val="0"/>
          <w:numId w:val="20"/>
        </w:numPr>
        <w:ind w:left="1134" w:hanging="283"/>
        <w:contextualSpacing/>
        <w:jc w:val="both"/>
      </w:pPr>
      <w:r w:rsidRPr="008D2612">
        <w:t>d</w:t>
      </w:r>
      <w:r w:rsidR="0096681F" w:rsidRPr="008D2612">
        <w:t xml:space="preserve">opuszczalne </w:t>
      </w:r>
      <w:r w:rsidR="00D831AA">
        <w:t>-</w:t>
      </w:r>
      <w:r w:rsidR="0096681F" w:rsidRPr="008D2612">
        <w:t xml:space="preserve"> </w:t>
      </w:r>
      <w:r w:rsidR="00292954" w:rsidRPr="008D2612">
        <w:t>obiekty i urządzenia infrastruktury technicznej, lokalizacja</w:t>
      </w:r>
      <w:r w:rsidR="00D831AA">
        <w:t xml:space="preserve"> </w:t>
      </w:r>
      <w:r w:rsidR="00292954" w:rsidRPr="008D2612">
        <w:t>zabudowy towarzyszącej w formie wiat, gara</w:t>
      </w:r>
      <w:r w:rsidR="003840DC" w:rsidRPr="008D2612">
        <w:t>ży, budynków gospodarczych itp.</w:t>
      </w:r>
    </w:p>
    <w:p w14:paraId="4FECF354" w14:textId="77777777" w:rsidR="00292954" w:rsidRPr="008D2612" w:rsidRDefault="00292954" w:rsidP="00D831AA">
      <w:pPr>
        <w:pStyle w:val="Akapitzlist"/>
        <w:numPr>
          <w:ilvl w:val="0"/>
          <w:numId w:val="23"/>
        </w:numPr>
        <w:tabs>
          <w:tab w:val="left" w:pos="851"/>
        </w:tabs>
        <w:ind w:left="851" w:hanging="425"/>
        <w:contextualSpacing/>
        <w:jc w:val="both"/>
      </w:pPr>
      <w:r w:rsidRPr="008D2612">
        <w:t>Zasady ochrony i kształtowania ładu przestrzennego:</w:t>
      </w:r>
    </w:p>
    <w:p w14:paraId="503FB841" w14:textId="77777777" w:rsidR="00292954" w:rsidRPr="00804378" w:rsidRDefault="00AA3DB1" w:rsidP="00D831AA">
      <w:pPr>
        <w:pStyle w:val="Akapitzlist"/>
        <w:numPr>
          <w:ilvl w:val="0"/>
          <w:numId w:val="21"/>
        </w:numPr>
        <w:ind w:left="1134" w:hanging="283"/>
        <w:contextualSpacing/>
        <w:jc w:val="both"/>
      </w:pPr>
      <w:r w:rsidRPr="00804378">
        <w:t>dopuszcza się lokalizacj</w:t>
      </w:r>
      <w:r w:rsidR="00804378" w:rsidRPr="00804378">
        <w:t>e</w:t>
      </w:r>
      <w:r w:rsidRPr="00804378">
        <w:t xml:space="preserve"> usług handlu, usług rzemieślniczych, usług biurowych </w:t>
      </w:r>
      <w:r w:rsidR="00D831AA" w:rsidRPr="00804378">
        <w:br/>
      </w:r>
      <w:r w:rsidRPr="00804378">
        <w:t>i administracji</w:t>
      </w:r>
      <w:r w:rsidR="00A52F64" w:rsidRPr="00804378">
        <w:t>;</w:t>
      </w:r>
    </w:p>
    <w:p w14:paraId="378C6E2E" w14:textId="77777777" w:rsidR="00C315F8" w:rsidRPr="00804378" w:rsidRDefault="00C315F8" w:rsidP="00D831AA">
      <w:pPr>
        <w:numPr>
          <w:ilvl w:val="0"/>
          <w:numId w:val="21"/>
        </w:numPr>
        <w:ind w:left="1134" w:hanging="283"/>
        <w:jc w:val="both"/>
      </w:pPr>
      <w:r w:rsidRPr="00804378">
        <w:lastRenderedPageBreak/>
        <w:t>dopuszcza się lokalizację budynków gospodarczych i garażowych w odległości 1,5 m lub bezpośrednio przy granic</w:t>
      </w:r>
      <w:r w:rsidR="00DA0295" w:rsidRPr="00804378">
        <w:t>y sąsiedniej działki budowlanej;</w:t>
      </w:r>
    </w:p>
    <w:p w14:paraId="216BA903" w14:textId="77777777" w:rsidR="00877F0C" w:rsidRDefault="00877F0C" w:rsidP="00D831AA">
      <w:pPr>
        <w:numPr>
          <w:ilvl w:val="0"/>
          <w:numId w:val="21"/>
        </w:numPr>
        <w:ind w:left="1134" w:hanging="283"/>
        <w:jc w:val="both"/>
      </w:pPr>
      <w:r w:rsidRPr="00804378">
        <w:t>zakaz lokalizacji obiektów</w:t>
      </w:r>
      <w:r w:rsidRPr="008D2612">
        <w:t xml:space="preserve"> tymczasowych;</w:t>
      </w:r>
    </w:p>
    <w:p w14:paraId="3A3FAAD0" w14:textId="77777777" w:rsidR="00292954" w:rsidRDefault="00292954" w:rsidP="00D831AA">
      <w:pPr>
        <w:numPr>
          <w:ilvl w:val="0"/>
          <w:numId w:val="21"/>
        </w:numPr>
        <w:ind w:left="1134" w:hanging="283"/>
        <w:jc w:val="both"/>
      </w:pPr>
      <w:r w:rsidRPr="008D2612">
        <w:t xml:space="preserve">ustala się nakaz zastosowania jednolitej kolorystyki dachów oraz elewacji </w:t>
      </w:r>
      <w:r w:rsidR="00D831AA">
        <w:br/>
      </w:r>
      <w:r w:rsidRPr="008D2612">
        <w:t xml:space="preserve">na wszystkich budynkach w obrębie </w:t>
      </w:r>
      <w:r w:rsidR="008347E3" w:rsidRPr="008D2612">
        <w:t>działki budowlanej</w:t>
      </w:r>
      <w:r w:rsidR="004654BE" w:rsidRPr="008D2612">
        <w:t>;</w:t>
      </w:r>
    </w:p>
    <w:p w14:paraId="3788B56B" w14:textId="77777777" w:rsidR="00A75A2B" w:rsidRDefault="00A75A2B" w:rsidP="00D831AA">
      <w:pPr>
        <w:numPr>
          <w:ilvl w:val="0"/>
          <w:numId w:val="21"/>
        </w:numPr>
        <w:ind w:left="1134" w:hanging="283"/>
        <w:jc w:val="both"/>
      </w:pPr>
      <w:r w:rsidRPr="008D2612">
        <w:t>ustala się nakaz zastosowania kolorów w odcieniach czerwieni, brązu lub grafitu dla dachów na wszyst</w:t>
      </w:r>
      <w:r w:rsidR="00CC5BB6" w:rsidRPr="008D2612">
        <w:t>kich budynkach w obrębie terenu;</w:t>
      </w:r>
    </w:p>
    <w:p w14:paraId="12A4AB22" w14:textId="77777777" w:rsidR="00292954" w:rsidRPr="008D2612" w:rsidRDefault="00292954" w:rsidP="00D831AA">
      <w:pPr>
        <w:numPr>
          <w:ilvl w:val="0"/>
          <w:numId w:val="21"/>
        </w:numPr>
        <w:ind w:left="1134" w:hanging="283"/>
        <w:jc w:val="both"/>
      </w:pPr>
      <w:r w:rsidRPr="008D2612">
        <w:t xml:space="preserve">ustala się nakaz zastosowania stonowanych kolorów, wybranych z tzw. gamy barw ziemi, ciepłych szarości lub beży dla elewacji na wszystkich budynkach </w:t>
      </w:r>
      <w:r w:rsidR="00D831AA">
        <w:br/>
      </w:r>
      <w:r w:rsidRPr="008D2612">
        <w:t>w obrębie terenu</w:t>
      </w:r>
      <w:r w:rsidR="00CC5BB6" w:rsidRPr="008D2612">
        <w:t>.</w:t>
      </w:r>
    </w:p>
    <w:p w14:paraId="5245E1FC" w14:textId="77777777" w:rsidR="00407C75" w:rsidRPr="008D2612" w:rsidRDefault="00292954" w:rsidP="00D831AA">
      <w:pPr>
        <w:pStyle w:val="Akapitzlist"/>
        <w:numPr>
          <w:ilvl w:val="0"/>
          <w:numId w:val="23"/>
        </w:numPr>
        <w:tabs>
          <w:tab w:val="left" w:pos="851"/>
        </w:tabs>
        <w:ind w:left="851" w:hanging="425"/>
        <w:contextualSpacing/>
        <w:jc w:val="both"/>
      </w:pPr>
      <w:r w:rsidRPr="008D2612">
        <w:t>Zasady ochrony śr</w:t>
      </w:r>
      <w:r w:rsidR="003B4FF6" w:rsidRPr="008D2612">
        <w:t xml:space="preserve">odowiska, przyrody i krajobrazu </w:t>
      </w:r>
      <w:r w:rsidR="00D831AA">
        <w:t>-</w:t>
      </w:r>
      <w:r w:rsidR="003B4FF6" w:rsidRPr="008D2612">
        <w:t xml:space="preserve"> </w:t>
      </w:r>
      <w:r w:rsidR="00AA3DB1" w:rsidRPr="008D2612">
        <w:t>nie określa się</w:t>
      </w:r>
      <w:r w:rsidR="003840DC" w:rsidRPr="008D2612">
        <w:t xml:space="preserve">. </w:t>
      </w:r>
    </w:p>
    <w:p w14:paraId="5DFB67F2" w14:textId="77777777" w:rsidR="00292954" w:rsidRPr="008D2612" w:rsidRDefault="00292954" w:rsidP="00D831AA">
      <w:pPr>
        <w:pStyle w:val="Akapitzlist"/>
        <w:numPr>
          <w:ilvl w:val="0"/>
          <w:numId w:val="23"/>
        </w:numPr>
        <w:tabs>
          <w:tab w:val="left" w:pos="851"/>
        </w:tabs>
        <w:ind w:left="851" w:hanging="425"/>
        <w:contextualSpacing/>
        <w:jc w:val="both"/>
      </w:pPr>
      <w:r w:rsidRPr="008D2612">
        <w:t>Zasady kształtowania zabudowy oraz wskaźniki zagospodarowania terenu:</w:t>
      </w:r>
    </w:p>
    <w:p w14:paraId="10CFA23B" w14:textId="77777777" w:rsidR="00292954" w:rsidRPr="008D2612" w:rsidRDefault="00292954" w:rsidP="00D831AA">
      <w:pPr>
        <w:numPr>
          <w:ilvl w:val="0"/>
          <w:numId w:val="22"/>
        </w:numPr>
        <w:ind w:left="1134" w:hanging="283"/>
        <w:jc w:val="both"/>
      </w:pPr>
      <w:r w:rsidRPr="008D2612">
        <w:t>minimalna i mak</w:t>
      </w:r>
      <w:r w:rsidR="008F51B9" w:rsidRPr="008D2612">
        <w:t xml:space="preserve">symalna intensywność zabudowy </w:t>
      </w:r>
      <w:r w:rsidR="00D831AA">
        <w:t>-</w:t>
      </w:r>
      <w:r w:rsidR="008F51B9" w:rsidRPr="008D2612">
        <w:t xml:space="preserve"> </w:t>
      </w:r>
      <w:r w:rsidR="003F6BA4" w:rsidRPr="008D2612">
        <w:t>0,1</w:t>
      </w:r>
      <w:r w:rsidR="008F51B9" w:rsidRPr="008D2612">
        <w:t xml:space="preserve"> -</w:t>
      </w:r>
      <w:r w:rsidRPr="008D2612">
        <w:t xml:space="preserve"> </w:t>
      </w:r>
      <w:r w:rsidR="00AA3DB1" w:rsidRPr="008D2612">
        <w:t>1</w:t>
      </w:r>
      <w:r w:rsidR="002D25E4" w:rsidRPr="008D2612">
        <w:t>,</w:t>
      </w:r>
      <w:r w:rsidR="00AA3DB1" w:rsidRPr="008D2612">
        <w:t>5</w:t>
      </w:r>
      <w:r w:rsidR="003840DC" w:rsidRPr="008D2612">
        <w:t xml:space="preserve"> działki budowlanej;</w:t>
      </w:r>
    </w:p>
    <w:p w14:paraId="088F79D1" w14:textId="77777777" w:rsidR="00292954" w:rsidRPr="008D2612" w:rsidRDefault="00292954" w:rsidP="00D831AA">
      <w:pPr>
        <w:numPr>
          <w:ilvl w:val="0"/>
          <w:numId w:val="22"/>
        </w:numPr>
        <w:ind w:left="1134" w:hanging="283"/>
        <w:jc w:val="both"/>
      </w:pPr>
      <w:r w:rsidRPr="008D2612">
        <w:t>minimalny udział pow</w:t>
      </w:r>
      <w:r w:rsidR="00766D3D" w:rsidRPr="008D2612">
        <w:t xml:space="preserve">ierzchni biologicznie czynnej </w:t>
      </w:r>
      <w:r w:rsidR="00D831AA">
        <w:t>-</w:t>
      </w:r>
      <w:r w:rsidR="00766D3D" w:rsidRPr="008D2612">
        <w:t xml:space="preserve"> </w:t>
      </w:r>
      <w:r w:rsidR="00AA3DB1" w:rsidRPr="008D2612">
        <w:t>10</w:t>
      </w:r>
      <w:r w:rsidR="001C4FF9" w:rsidRPr="008D2612">
        <w:t>% działki budowlanej;</w:t>
      </w:r>
    </w:p>
    <w:p w14:paraId="03410C3D" w14:textId="77777777" w:rsidR="00292954" w:rsidRPr="008D2612" w:rsidRDefault="00292954" w:rsidP="00D831AA">
      <w:pPr>
        <w:numPr>
          <w:ilvl w:val="0"/>
          <w:numId w:val="22"/>
        </w:numPr>
        <w:ind w:left="1134" w:hanging="283"/>
        <w:jc w:val="both"/>
      </w:pPr>
      <w:r w:rsidRPr="008D2612">
        <w:t>powierzchnia zabudowy</w:t>
      </w:r>
      <w:r w:rsidR="00766D3D" w:rsidRPr="008D2612">
        <w:t xml:space="preserve"> </w:t>
      </w:r>
      <w:r w:rsidR="00D831AA">
        <w:t>-</w:t>
      </w:r>
      <w:r w:rsidR="00766D3D" w:rsidRPr="008D2612">
        <w:t xml:space="preserve"> </w:t>
      </w:r>
      <w:r w:rsidRPr="008D2612">
        <w:t xml:space="preserve">do </w:t>
      </w:r>
      <w:r w:rsidR="00692924" w:rsidRPr="008D2612">
        <w:t>5</w:t>
      </w:r>
      <w:r w:rsidR="00A474E1" w:rsidRPr="008D2612">
        <w:t>0</w:t>
      </w:r>
      <w:r w:rsidR="003840DC" w:rsidRPr="008D2612">
        <w:t>% powierzchni działki;</w:t>
      </w:r>
    </w:p>
    <w:p w14:paraId="717F344F" w14:textId="77777777" w:rsidR="00292954" w:rsidRPr="008D2612" w:rsidRDefault="00292954" w:rsidP="00D831AA">
      <w:pPr>
        <w:numPr>
          <w:ilvl w:val="0"/>
          <w:numId w:val="22"/>
        </w:numPr>
        <w:ind w:left="1134" w:hanging="283"/>
        <w:jc w:val="both"/>
      </w:pPr>
      <w:r w:rsidRPr="008D2612">
        <w:t>minimalna liczba miejsc do parkowania:</w:t>
      </w:r>
    </w:p>
    <w:p w14:paraId="3806A4BA" w14:textId="77777777" w:rsidR="00292954" w:rsidRPr="008D2612" w:rsidRDefault="00292954" w:rsidP="00D831AA">
      <w:pPr>
        <w:pStyle w:val="Akapitzlist"/>
        <w:numPr>
          <w:ilvl w:val="0"/>
          <w:numId w:val="24"/>
        </w:numPr>
        <w:tabs>
          <w:tab w:val="left" w:pos="1418"/>
        </w:tabs>
        <w:ind w:left="1418" w:hanging="284"/>
        <w:contextualSpacing/>
        <w:jc w:val="both"/>
      </w:pPr>
      <w:r w:rsidRPr="008D2612">
        <w:t>1 stanowisko na</w:t>
      </w:r>
      <w:r w:rsidR="00AA3DB1" w:rsidRPr="008D2612">
        <w:t xml:space="preserve"> 100 m</w:t>
      </w:r>
      <w:r w:rsidR="00AA3DB1" w:rsidRPr="008D2612">
        <w:rPr>
          <w:vertAlign w:val="superscript"/>
        </w:rPr>
        <w:t>2</w:t>
      </w:r>
      <w:r w:rsidR="00AA3DB1" w:rsidRPr="008D2612">
        <w:t xml:space="preserve"> powierzchni zabudowy usługowej</w:t>
      </w:r>
      <w:r w:rsidRPr="008D2612">
        <w:t>,</w:t>
      </w:r>
      <w:r w:rsidR="00AA3DB1" w:rsidRPr="008D2612">
        <w:t xml:space="preserve"> 1 stanowisko </w:t>
      </w:r>
      <w:r w:rsidR="0065361B">
        <w:br/>
      </w:r>
      <w:r w:rsidR="00AA3DB1" w:rsidRPr="008D2612">
        <w:t>na 5 zatrudnionych,</w:t>
      </w:r>
    </w:p>
    <w:p w14:paraId="71EA3EDF" w14:textId="77777777" w:rsidR="00AA3DB1" w:rsidRPr="008D2612" w:rsidRDefault="00AA3DB1" w:rsidP="00D831AA">
      <w:pPr>
        <w:pStyle w:val="Akapitzlist"/>
        <w:numPr>
          <w:ilvl w:val="0"/>
          <w:numId w:val="24"/>
        </w:numPr>
        <w:tabs>
          <w:tab w:val="left" w:pos="1418"/>
        </w:tabs>
        <w:ind w:left="1418" w:hanging="284"/>
        <w:contextualSpacing/>
        <w:jc w:val="both"/>
      </w:pPr>
      <w:r w:rsidRPr="008D2612">
        <w:t>1 stanowisko na 300 m</w:t>
      </w:r>
      <w:r w:rsidRPr="008D2612">
        <w:rPr>
          <w:vertAlign w:val="superscript"/>
        </w:rPr>
        <w:t>3</w:t>
      </w:r>
      <w:r w:rsidRPr="008D2612">
        <w:t xml:space="preserve"> powierzchni składów i magazynów,</w:t>
      </w:r>
    </w:p>
    <w:p w14:paraId="427ADFE8" w14:textId="77777777" w:rsidR="00292954" w:rsidRPr="008D2612" w:rsidRDefault="00292954" w:rsidP="00D831AA">
      <w:pPr>
        <w:pStyle w:val="Akapitzlist"/>
        <w:numPr>
          <w:ilvl w:val="0"/>
          <w:numId w:val="24"/>
        </w:numPr>
        <w:tabs>
          <w:tab w:val="left" w:pos="1418"/>
        </w:tabs>
        <w:ind w:left="1418" w:hanging="284"/>
        <w:contextualSpacing/>
        <w:jc w:val="both"/>
      </w:pPr>
      <w:r w:rsidRPr="008D2612">
        <w:t xml:space="preserve">minimalna liczba miejsc parkingowych dla pojazdów zaopatrzonych w kartę parkingową </w:t>
      </w:r>
      <w:r w:rsidR="00804378">
        <w:t>-</w:t>
      </w:r>
      <w:r w:rsidR="00AA3DB1" w:rsidRPr="008D2612">
        <w:t xml:space="preserve"> 1 stanowisko na każde rozpoczęte 15 miejsc do parkowania</w:t>
      </w:r>
      <w:r w:rsidR="003840DC" w:rsidRPr="008D2612">
        <w:t>;</w:t>
      </w:r>
    </w:p>
    <w:p w14:paraId="7EEC9A86" w14:textId="77777777" w:rsidR="00292954" w:rsidRPr="0065361B" w:rsidRDefault="00292954" w:rsidP="00804378">
      <w:pPr>
        <w:numPr>
          <w:ilvl w:val="0"/>
          <w:numId w:val="22"/>
        </w:numPr>
        <w:ind w:left="1134" w:hanging="283"/>
        <w:jc w:val="both"/>
        <w:rPr>
          <w:spacing w:val="-6"/>
        </w:rPr>
      </w:pPr>
      <w:r w:rsidRPr="0065361B">
        <w:rPr>
          <w:spacing w:val="-6"/>
        </w:rPr>
        <w:t>realizacja miejsc do parkowania jako utwardzonych: wbudowanych lub zewnętrznych;</w:t>
      </w:r>
    </w:p>
    <w:p w14:paraId="55F0FF50" w14:textId="77777777" w:rsidR="00292954" w:rsidRPr="008D2612" w:rsidRDefault="00292954" w:rsidP="00804378">
      <w:pPr>
        <w:numPr>
          <w:ilvl w:val="0"/>
          <w:numId w:val="22"/>
        </w:numPr>
        <w:ind w:left="1134" w:hanging="283"/>
        <w:jc w:val="both"/>
      </w:pPr>
      <w:r w:rsidRPr="008D2612">
        <w:t>gabaryty obiektów:</w:t>
      </w:r>
    </w:p>
    <w:p w14:paraId="197F8AFD" w14:textId="77777777" w:rsidR="00292954" w:rsidRPr="008D2612" w:rsidRDefault="00292954" w:rsidP="00804378">
      <w:pPr>
        <w:numPr>
          <w:ilvl w:val="0"/>
          <w:numId w:val="19"/>
        </w:numPr>
        <w:ind w:left="1560" w:hanging="426"/>
        <w:jc w:val="both"/>
      </w:pPr>
      <w:r w:rsidRPr="008D2612">
        <w:t>wysokość zabudowy o przeznaczeniu podstawowym</w:t>
      </w:r>
      <w:r w:rsidR="006E448E" w:rsidRPr="008D2612">
        <w:t xml:space="preserve"> </w:t>
      </w:r>
      <w:r w:rsidR="00804378">
        <w:t>-</w:t>
      </w:r>
      <w:r w:rsidR="00AA3DB1" w:rsidRPr="008D2612">
        <w:t xml:space="preserve"> nie więcej niż 12</w:t>
      </w:r>
      <w:r w:rsidR="003840DC" w:rsidRPr="008D2612">
        <w:t>,0 m,</w:t>
      </w:r>
    </w:p>
    <w:p w14:paraId="4D03C71A" w14:textId="77777777" w:rsidR="00763144" w:rsidRPr="008D2612" w:rsidRDefault="00292954" w:rsidP="00804378">
      <w:pPr>
        <w:numPr>
          <w:ilvl w:val="0"/>
          <w:numId w:val="19"/>
        </w:numPr>
        <w:ind w:left="1560" w:hanging="426"/>
        <w:jc w:val="both"/>
      </w:pPr>
      <w:r w:rsidRPr="008D2612">
        <w:t>geometria dachu i</w:t>
      </w:r>
      <w:r w:rsidR="00804378">
        <w:t xml:space="preserve"> </w:t>
      </w:r>
      <w:r w:rsidRPr="008D2612">
        <w:t xml:space="preserve">jego układ dla nowych budynków oraz przebudów - dachy </w:t>
      </w:r>
      <w:r w:rsidR="00AA3DB1" w:rsidRPr="008D2612">
        <w:t xml:space="preserve">jedno, dwu </w:t>
      </w:r>
      <w:r w:rsidRPr="008D2612">
        <w:t>lub wielospadowe, o kącie nachylenia głównych połaci do 45</w:t>
      </w:r>
      <w:r w:rsidR="00804378">
        <w:rPr>
          <w:vertAlign w:val="superscript"/>
        </w:rPr>
        <w:t>ᴼ</w:t>
      </w:r>
      <w:r w:rsidRPr="008D2612">
        <w:t>, przy czym kąt ten nie dotyczy daszków nad wejściami</w:t>
      </w:r>
      <w:bookmarkStart w:id="4" w:name="_Hlk81917028"/>
      <w:r w:rsidR="00AA3DB1" w:rsidRPr="008D2612">
        <w:t xml:space="preserve">, lukarnami, oknami </w:t>
      </w:r>
      <w:r w:rsidR="00804378">
        <w:br/>
      </w:r>
      <w:r w:rsidR="00AA3DB1" w:rsidRPr="008D2612">
        <w:t>w dachu itp</w:t>
      </w:r>
      <w:r w:rsidR="003840DC" w:rsidRPr="008D2612">
        <w:t>.</w:t>
      </w:r>
    </w:p>
    <w:bookmarkEnd w:id="4"/>
    <w:p w14:paraId="24FA1D51" w14:textId="77777777" w:rsidR="0050277E" w:rsidRPr="008D2612" w:rsidRDefault="00897E22" w:rsidP="00804378">
      <w:pPr>
        <w:numPr>
          <w:ilvl w:val="0"/>
          <w:numId w:val="23"/>
        </w:numPr>
        <w:tabs>
          <w:tab w:val="left" w:pos="851"/>
        </w:tabs>
        <w:ind w:left="851" w:hanging="425"/>
        <w:jc w:val="both"/>
      </w:pPr>
      <w:r w:rsidRPr="00804378">
        <w:rPr>
          <w:spacing w:val="-2"/>
        </w:rPr>
        <w:t>Obsługa komunikacyjna terenów:</w:t>
      </w:r>
      <w:r w:rsidR="00692924" w:rsidRPr="00804378">
        <w:rPr>
          <w:spacing w:val="-2"/>
        </w:rPr>
        <w:t xml:space="preserve"> z dróg publicznych i wewnętrznych</w:t>
      </w:r>
      <w:r w:rsidR="00804378" w:rsidRPr="00804378">
        <w:rPr>
          <w:spacing w:val="-2"/>
        </w:rPr>
        <w:t xml:space="preserve"> </w:t>
      </w:r>
      <w:r w:rsidR="00692924" w:rsidRPr="00804378">
        <w:rPr>
          <w:spacing w:val="-2"/>
        </w:rPr>
        <w:t>przylegających</w:t>
      </w:r>
      <w:r w:rsidR="00692924" w:rsidRPr="008D2612">
        <w:t xml:space="preserve"> do terenów zgodnie z przepisami odrębnymi.</w:t>
      </w:r>
      <w:bookmarkEnd w:id="3"/>
    </w:p>
    <w:p w14:paraId="2A438358" w14:textId="77777777" w:rsidR="0026600F" w:rsidRPr="008D2612" w:rsidRDefault="0026600F" w:rsidP="008D2612"/>
    <w:p w14:paraId="7B12956A" w14:textId="77777777" w:rsidR="0079760A" w:rsidRPr="00804378" w:rsidRDefault="0079760A" w:rsidP="00804378">
      <w:pPr>
        <w:tabs>
          <w:tab w:val="left" w:pos="426"/>
        </w:tabs>
        <w:ind w:left="426" w:hanging="426"/>
        <w:jc w:val="both"/>
        <w:rPr>
          <w:b/>
          <w:bCs/>
        </w:rPr>
      </w:pPr>
      <w:bookmarkStart w:id="5" w:name="_Hlk81824191"/>
      <w:bookmarkEnd w:id="2"/>
      <w:r w:rsidRPr="008D2612">
        <w:rPr>
          <w:b/>
        </w:rPr>
        <w:t>§</w:t>
      </w:r>
      <w:r w:rsidR="0050277E" w:rsidRPr="008D2612">
        <w:rPr>
          <w:b/>
        </w:rPr>
        <w:t>9</w:t>
      </w:r>
      <w:r w:rsidRPr="008D2612">
        <w:rPr>
          <w:b/>
        </w:rPr>
        <w:t>.</w:t>
      </w:r>
      <w:r w:rsidR="00804378">
        <w:rPr>
          <w:b/>
        </w:rPr>
        <w:tab/>
      </w:r>
      <w:r w:rsidRPr="00804378">
        <w:rPr>
          <w:b/>
          <w:bCs/>
        </w:rPr>
        <w:t>Dla teren</w:t>
      </w:r>
      <w:r w:rsidR="00AA3DB1" w:rsidRPr="00804378">
        <w:rPr>
          <w:b/>
          <w:bCs/>
        </w:rPr>
        <w:t>u</w:t>
      </w:r>
      <w:r w:rsidRPr="00804378">
        <w:rPr>
          <w:b/>
          <w:bCs/>
        </w:rPr>
        <w:t xml:space="preserve"> oznaczon</w:t>
      </w:r>
      <w:r w:rsidR="00AA3DB1" w:rsidRPr="00804378">
        <w:rPr>
          <w:b/>
          <w:bCs/>
        </w:rPr>
        <w:t>ego</w:t>
      </w:r>
      <w:r w:rsidRPr="00804378">
        <w:rPr>
          <w:b/>
          <w:bCs/>
        </w:rPr>
        <w:t xml:space="preserve"> na rysunku planu symbol</w:t>
      </w:r>
      <w:r w:rsidR="00AA3DB1" w:rsidRPr="00804378">
        <w:rPr>
          <w:b/>
          <w:bCs/>
        </w:rPr>
        <w:t xml:space="preserve">em </w:t>
      </w:r>
      <w:r w:rsidR="00FA6E92">
        <w:rPr>
          <w:b/>
          <w:bCs/>
        </w:rPr>
        <w:t>3</w:t>
      </w:r>
      <w:r w:rsidR="00AA3DB1" w:rsidRPr="00804378">
        <w:rPr>
          <w:b/>
          <w:bCs/>
        </w:rPr>
        <w:t xml:space="preserve">U </w:t>
      </w:r>
      <w:r w:rsidRPr="00804378">
        <w:rPr>
          <w:b/>
          <w:bCs/>
        </w:rPr>
        <w:t>ustala się:</w:t>
      </w:r>
    </w:p>
    <w:p w14:paraId="12FB0A88" w14:textId="77777777" w:rsidR="000731D4" w:rsidRPr="008D2612" w:rsidRDefault="000731D4" w:rsidP="00804378">
      <w:pPr>
        <w:pStyle w:val="Akapitzlist"/>
        <w:numPr>
          <w:ilvl w:val="0"/>
          <w:numId w:val="32"/>
        </w:numPr>
        <w:tabs>
          <w:tab w:val="left" w:pos="851"/>
        </w:tabs>
        <w:ind w:left="851" w:hanging="425"/>
        <w:contextualSpacing/>
        <w:jc w:val="both"/>
      </w:pPr>
      <w:bookmarkStart w:id="6" w:name="_Hlk12448107"/>
      <w:bookmarkStart w:id="7" w:name="_Hlk12451472"/>
      <w:bookmarkEnd w:id="5"/>
      <w:r w:rsidRPr="008D2612">
        <w:t>Przeznaczenie:</w:t>
      </w:r>
    </w:p>
    <w:p w14:paraId="43CFC32C" w14:textId="77777777" w:rsidR="000731D4" w:rsidRPr="008D2612" w:rsidRDefault="000731D4" w:rsidP="00804378">
      <w:pPr>
        <w:pStyle w:val="Akapitzlist"/>
        <w:numPr>
          <w:ilvl w:val="0"/>
          <w:numId w:val="33"/>
        </w:numPr>
        <w:ind w:left="1134" w:hanging="283"/>
        <w:contextualSpacing/>
        <w:jc w:val="both"/>
      </w:pPr>
      <w:r w:rsidRPr="008D2612">
        <w:t xml:space="preserve">podstawowe </w:t>
      </w:r>
      <w:r w:rsidR="00804378">
        <w:t>-</w:t>
      </w:r>
      <w:r w:rsidRPr="008D2612">
        <w:t xml:space="preserve"> tereny</w:t>
      </w:r>
      <w:r w:rsidR="0026600F" w:rsidRPr="008D2612">
        <w:t xml:space="preserve"> usług</w:t>
      </w:r>
      <w:r w:rsidRPr="008D2612">
        <w:t>;</w:t>
      </w:r>
    </w:p>
    <w:p w14:paraId="147F3891" w14:textId="77777777" w:rsidR="000731D4" w:rsidRPr="008D2612" w:rsidRDefault="000731D4" w:rsidP="00804378">
      <w:pPr>
        <w:pStyle w:val="Akapitzlist"/>
        <w:numPr>
          <w:ilvl w:val="0"/>
          <w:numId w:val="33"/>
        </w:numPr>
        <w:ind w:left="1134" w:hanging="283"/>
        <w:contextualSpacing/>
        <w:jc w:val="both"/>
      </w:pPr>
      <w:r w:rsidRPr="00804378">
        <w:rPr>
          <w:spacing w:val="-4"/>
        </w:rPr>
        <w:t xml:space="preserve">dopuszczalne </w:t>
      </w:r>
      <w:r w:rsidR="00804378" w:rsidRPr="00804378">
        <w:rPr>
          <w:spacing w:val="-4"/>
        </w:rPr>
        <w:t>-</w:t>
      </w:r>
      <w:r w:rsidRPr="00804378">
        <w:rPr>
          <w:spacing w:val="-4"/>
        </w:rPr>
        <w:t xml:space="preserve"> obiekty i urządzenia infrastruktury technicznej, lokalizacja zabudowy</w:t>
      </w:r>
      <w:r w:rsidRPr="008D2612">
        <w:t xml:space="preserve"> towarzyszącej w formie wiat, garaży, budynków gospodarczych itp.</w:t>
      </w:r>
    </w:p>
    <w:p w14:paraId="6FA9D463" w14:textId="77777777" w:rsidR="000731D4" w:rsidRPr="008D2612" w:rsidRDefault="000731D4" w:rsidP="00804378">
      <w:pPr>
        <w:pStyle w:val="Akapitzlist"/>
        <w:numPr>
          <w:ilvl w:val="0"/>
          <w:numId w:val="32"/>
        </w:numPr>
        <w:tabs>
          <w:tab w:val="left" w:pos="851"/>
        </w:tabs>
        <w:ind w:left="851" w:hanging="425"/>
        <w:contextualSpacing/>
        <w:jc w:val="both"/>
      </w:pPr>
      <w:r w:rsidRPr="008D2612">
        <w:t>Zasady ochrony i kształtowania ładu przestrzennego:</w:t>
      </w:r>
    </w:p>
    <w:p w14:paraId="6145BF44" w14:textId="77777777" w:rsidR="000731D4" w:rsidRPr="00804378" w:rsidRDefault="000731D4" w:rsidP="00804378">
      <w:pPr>
        <w:pStyle w:val="Akapitzlist"/>
        <w:numPr>
          <w:ilvl w:val="0"/>
          <w:numId w:val="34"/>
        </w:numPr>
        <w:ind w:left="1134" w:hanging="283"/>
        <w:contextualSpacing/>
        <w:jc w:val="both"/>
      </w:pPr>
      <w:r w:rsidRPr="00804378">
        <w:t>dopuszcza się lokalizacj</w:t>
      </w:r>
      <w:r w:rsidR="00804378">
        <w:t>e</w:t>
      </w:r>
      <w:r w:rsidRPr="00804378">
        <w:t xml:space="preserve"> usług handlu, usług biurowych i administracji, usług zdrowia i pomocy społecznej, nauki, edukacji, kultury i rozrywki, sportu </w:t>
      </w:r>
      <w:r w:rsidR="00804378">
        <w:br/>
      </w:r>
      <w:r w:rsidRPr="00804378">
        <w:t>i rekreacji, bezpieczeństwa i porządku publicznego;</w:t>
      </w:r>
    </w:p>
    <w:p w14:paraId="4BC783B8" w14:textId="77777777" w:rsidR="005B72FA" w:rsidRPr="00804378" w:rsidRDefault="000731D4" w:rsidP="005B72FA">
      <w:pPr>
        <w:numPr>
          <w:ilvl w:val="0"/>
          <w:numId w:val="34"/>
        </w:numPr>
        <w:ind w:left="1134" w:hanging="283"/>
        <w:jc w:val="both"/>
      </w:pPr>
      <w:r w:rsidRPr="00804378">
        <w:t xml:space="preserve">dopuszcza się lokalizację budynków gospodarczych i garażowych w odległości 1,5 m </w:t>
      </w:r>
      <w:r w:rsidR="005B72FA">
        <w:t xml:space="preserve">od granicy </w:t>
      </w:r>
      <w:r w:rsidRPr="00804378">
        <w:t>sąsiedniej działki budowlanej;</w:t>
      </w:r>
    </w:p>
    <w:p w14:paraId="401518E3" w14:textId="77777777" w:rsidR="000731D4" w:rsidRPr="00804378" w:rsidRDefault="000731D4" w:rsidP="00804378">
      <w:pPr>
        <w:numPr>
          <w:ilvl w:val="0"/>
          <w:numId w:val="34"/>
        </w:numPr>
        <w:ind w:left="1134" w:hanging="283"/>
        <w:jc w:val="both"/>
      </w:pPr>
      <w:r w:rsidRPr="00804378">
        <w:t>zakaz lokalizacji obiektów tymczasowych;</w:t>
      </w:r>
    </w:p>
    <w:p w14:paraId="04689DA7" w14:textId="77777777" w:rsidR="000731D4" w:rsidRPr="00804378" w:rsidRDefault="000731D4" w:rsidP="00804378">
      <w:pPr>
        <w:numPr>
          <w:ilvl w:val="0"/>
          <w:numId w:val="34"/>
        </w:numPr>
        <w:ind w:left="1134" w:hanging="283"/>
        <w:jc w:val="both"/>
      </w:pPr>
      <w:r w:rsidRPr="00804378">
        <w:t xml:space="preserve">ustala się nakaz zastosowania jednolitej kolorystyki dachów oraz elewacji </w:t>
      </w:r>
      <w:r w:rsidR="00804378">
        <w:br/>
      </w:r>
      <w:r w:rsidRPr="00804378">
        <w:t>na wszystkich budynkach w obrębie działki budowlanej;</w:t>
      </w:r>
    </w:p>
    <w:p w14:paraId="3C74B356" w14:textId="77777777" w:rsidR="000731D4" w:rsidRPr="00804378" w:rsidRDefault="000731D4" w:rsidP="00804378">
      <w:pPr>
        <w:numPr>
          <w:ilvl w:val="0"/>
          <w:numId w:val="34"/>
        </w:numPr>
        <w:ind w:left="1134" w:hanging="283"/>
        <w:jc w:val="both"/>
      </w:pPr>
      <w:r w:rsidRPr="00804378">
        <w:t>ustala się nakaz zastosowania kolorów w odcieniach czerwieni, brązu lub grafitu dla dachów na wszystkich budynkach w obrębie terenu;</w:t>
      </w:r>
    </w:p>
    <w:p w14:paraId="6410AF66" w14:textId="77777777" w:rsidR="000731D4" w:rsidRPr="00804378" w:rsidRDefault="000731D4" w:rsidP="00804378">
      <w:pPr>
        <w:numPr>
          <w:ilvl w:val="0"/>
          <w:numId w:val="34"/>
        </w:numPr>
        <w:ind w:left="1134" w:hanging="283"/>
        <w:jc w:val="both"/>
      </w:pPr>
      <w:r w:rsidRPr="00804378">
        <w:t xml:space="preserve">ustala się nakaz zastosowania stonowanych kolorów, wybranych z tzw. gamy barw ziemi, ciepłych szarości lub beży dla elewacji na wszystkich budynkach </w:t>
      </w:r>
      <w:r w:rsidR="0075029D">
        <w:br/>
      </w:r>
      <w:r w:rsidRPr="00804378">
        <w:t xml:space="preserve">w obrębie terenu. </w:t>
      </w:r>
    </w:p>
    <w:p w14:paraId="6F25CEFE" w14:textId="77777777" w:rsidR="000731D4" w:rsidRPr="008D2612" w:rsidRDefault="000731D4" w:rsidP="00804378">
      <w:pPr>
        <w:pStyle w:val="Akapitzlist"/>
        <w:numPr>
          <w:ilvl w:val="0"/>
          <w:numId w:val="32"/>
        </w:numPr>
        <w:tabs>
          <w:tab w:val="left" w:pos="851"/>
        </w:tabs>
        <w:ind w:left="851" w:hanging="425"/>
        <w:contextualSpacing/>
        <w:jc w:val="both"/>
      </w:pPr>
      <w:r w:rsidRPr="008D2612">
        <w:lastRenderedPageBreak/>
        <w:t xml:space="preserve">Zasady ochrony środowiska, przyrody i krajobrazu </w:t>
      </w:r>
      <w:r w:rsidR="00804378">
        <w:t>-</w:t>
      </w:r>
      <w:r w:rsidRPr="008D2612">
        <w:t xml:space="preserve"> nie określa się. </w:t>
      </w:r>
    </w:p>
    <w:p w14:paraId="1882D88B" w14:textId="77777777" w:rsidR="000731D4" w:rsidRPr="008D2612" w:rsidRDefault="000731D4" w:rsidP="00804378">
      <w:pPr>
        <w:pStyle w:val="Akapitzlist"/>
        <w:numPr>
          <w:ilvl w:val="0"/>
          <w:numId w:val="32"/>
        </w:numPr>
        <w:tabs>
          <w:tab w:val="left" w:pos="851"/>
        </w:tabs>
        <w:ind w:left="851" w:hanging="425"/>
        <w:contextualSpacing/>
        <w:jc w:val="both"/>
      </w:pPr>
      <w:r w:rsidRPr="008D2612">
        <w:t>Zasady kształtowania zabudowy oraz wskaźniki zagospodarowania terenu:</w:t>
      </w:r>
    </w:p>
    <w:p w14:paraId="6EBA001F" w14:textId="77777777" w:rsidR="000731D4" w:rsidRPr="008D2612" w:rsidRDefault="000731D4" w:rsidP="00804378">
      <w:pPr>
        <w:numPr>
          <w:ilvl w:val="0"/>
          <w:numId w:val="35"/>
        </w:numPr>
        <w:ind w:left="1134" w:hanging="283"/>
        <w:jc w:val="both"/>
      </w:pPr>
      <w:r w:rsidRPr="008D2612">
        <w:t xml:space="preserve">minimalna i maksymalna intensywność zabudowy </w:t>
      </w:r>
      <w:r w:rsidR="00804378">
        <w:t>-</w:t>
      </w:r>
      <w:r w:rsidRPr="008D2612">
        <w:t xml:space="preserve"> 0,1 - 2,5 działki budowlanej;</w:t>
      </w:r>
    </w:p>
    <w:p w14:paraId="70A384DE" w14:textId="77777777" w:rsidR="000731D4" w:rsidRPr="008D2612" w:rsidRDefault="000731D4" w:rsidP="00804378">
      <w:pPr>
        <w:numPr>
          <w:ilvl w:val="0"/>
          <w:numId w:val="35"/>
        </w:numPr>
        <w:ind w:left="1134" w:hanging="283"/>
        <w:jc w:val="both"/>
      </w:pPr>
      <w:r w:rsidRPr="008D2612">
        <w:t xml:space="preserve">minimalny udział powierzchni biologicznie czynnej </w:t>
      </w:r>
      <w:r w:rsidR="00804378">
        <w:t>-</w:t>
      </w:r>
      <w:r w:rsidRPr="008D2612">
        <w:t xml:space="preserve"> 10% działki budowlanej;</w:t>
      </w:r>
    </w:p>
    <w:p w14:paraId="4C2D3029" w14:textId="77777777" w:rsidR="000731D4" w:rsidRPr="008D2612" w:rsidRDefault="000731D4" w:rsidP="00804378">
      <w:pPr>
        <w:numPr>
          <w:ilvl w:val="0"/>
          <w:numId w:val="35"/>
        </w:numPr>
        <w:ind w:left="1134" w:hanging="283"/>
        <w:jc w:val="both"/>
      </w:pPr>
      <w:r w:rsidRPr="008D2612">
        <w:t xml:space="preserve">powierzchnia zabudowy </w:t>
      </w:r>
      <w:r w:rsidR="00804378">
        <w:t>-</w:t>
      </w:r>
      <w:r w:rsidRPr="008D2612">
        <w:t xml:space="preserve"> do 50% powierzchni działki;</w:t>
      </w:r>
    </w:p>
    <w:p w14:paraId="7C9D63F1" w14:textId="77777777" w:rsidR="000731D4" w:rsidRPr="008D2612" w:rsidRDefault="000731D4" w:rsidP="00804378">
      <w:pPr>
        <w:numPr>
          <w:ilvl w:val="0"/>
          <w:numId w:val="35"/>
        </w:numPr>
        <w:ind w:left="1134" w:hanging="283"/>
        <w:jc w:val="both"/>
      </w:pPr>
      <w:r w:rsidRPr="008D2612">
        <w:t>minimalna liczba miejsc do parkowania:</w:t>
      </w:r>
    </w:p>
    <w:p w14:paraId="3D100698" w14:textId="77777777" w:rsidR="000731D4" w:rsidRPr="008D2612" w:rsidRDefault="000731D4" w:rsidP="0075029D">
      <w:pPr>
        <w:pStyle w:val="Akapitzlist"/>
        <w:numPr>
          <w:ilvl w:val="0"/>
          <w:numId w:val="36"/>
        </w:numPr>
        <w:tabs>
          <w:tab w:val="left" w:pos="1418"/>
        </w:tabs>
        <w:ind w:left="1418" w:hanging="284"/>
        <w:contextualSpacing/>
        <w:jc w:val="both"/>
      </w:pPr>
      <w:r w:rsidRPr="008D2612">
        <w:t>1 stanowisko na 100 m</w:t>
      </w:r>
      <w:r w:rsidRPr="008D2612">
        <w:rPr>
          <w:vertAlign w:val="superscript"/>
        </w:rPr>
        <w:t>2</w:t>
      </w:r>
      <w:r w:rsidRPr="008D2612">
        <w:t xml:space="preserve"> powierzchni zabudowy usługowej, 1 stanowisko </w:t>
      </w:r>
      <w:r w:rsidR="0018694F">
        <w:br/>
      </w:r>
      <w:r w:rsidRPr="008D2612">
        <w:t>na 5 zatrudnionych,</w:t>
      </w:r>
    </w:p>
    <w:p w14:paraId="2AD9BA61" w14:textId="77777777" w:rsidR="000731D4" w:rsidRPr="008D2612" w:rsidRDefault="000731D4" w:rsidP="0075029D">
      <w:pPr>
        <w:pStyle w:val="Akapitzlist"/>
        <w:numPr>
          <w:ilvl w:val="0"/>
          <w:numId w:val="36"/>
        </w:numPr>
        <w:tabs>
          <w:tab w:val="left" w:pos="1418"/>
        </w:tabs>
        <w:ind w:left="1418" w:hanging="284"/>
        <w:contextualSpacing/>
        <w:jc w:val="both"/>
      </w:pPr>
      <w:r w:rsidRPr="008D2612">
        <w:t xml:space="preserve">minimalna liczba miejsc parkingowych dla pojazdów zaopatrzonych w kartę parkingową </w:t>
      </w:r>
      <w:r w:rsidR="0075029D">
        <w:t>-</w:t>
      </w:r>
      <w:r w:rsidRPr="008D2612">
        <w:t xml:space="preserve"> 1 stanowisko na każde rozpoczęte 15 miejsc do parkowania;</w:t>
      </w:r>
    </w:p>
    <w:p w14:paraId="7DCFE7D0" w14:textId="77777777" w:rsidR="000731D4" w:rsidRPr="0018694F" w:rsidRDefault="000731D4" w:rsidP="0075029D">
      <w:pPr>
        <w:numPr>
          <w:ilvl w:val="0"/>
          <w:numId w:val="35"/>
        </w:numPr>
        <w:ind w:left="1134" w:hanging="283"/>
        <w:jc w:val="both"/>
        <w:rPr>
          <w:spacing w:val="-6"/>
        </w:rPr>
      </w:pPr>
      <w:r w:rsidRPr="0018694F">
        <w:rPr>
          <w:spacing w:val="-6"/>
        </w:rPr>
        <w:t>realizacja miejsc do parkowania jako utwardzonych: wbudowanych lub zewnętrznych;</w:t>
      </w:r>
    </w:p>
    <w:p w14:paraId="2BFD08D4" w14:textId="77777777" w:rsidR="000731D4" w:rsidRPr="008D2612" w:rsidRDefault="000731D4" w:rsidP="0075029D">
      <w:pPr>
        <w:numPr>
          <w:ilvl w:val="0"/>
          <w:numId w:val="35"/>
        </w:numPr>
        <w:ind w:left="1134" w:hanging="283"/>
        <w:jc w:val="both"/>
      </w:pPr>
      <w:r w:rsidRPr="008D2612">
        <w:t>gabaryty obiektów:</w:t>
      </w:r>
    </w:p>
    <w:p w14:paraId="25488702" w14:textId="77777777" w:rsidR="000731D4" w:rsidRPr="008D2612" w:rsidRDefault="000731D4" w:rsidP="0075029D">
      <w:pPr>
        <w:numPr>
          <w:ilvl w:val="0"/>
          <w:numId w:val="37"/>
        </w:numPr>
        <w:ind w:left="1418" w:hanging="284"/>
        <w:jc w:val="both"/>
      </w:pPr>
      <w:r w:rsidRPr="008D2612">
        <w:t xml:space="preserve">wysokość zabudowy o przeznaczeniu podstawowym </w:t>
      </w:r>
      <w:r w:rsidR="0075029D">
        <w:t>-</w:t>
      </w:r>
      <w:r w:rsidRPr="008D2612">
        <w:t xml:space="preserve"> nie więcej niż 16,0 m,</w:t>
      </w:r>
    </w:p>
    <w:p w14:paraId="6A7010F8" w14:textId="77777777" w:rsidR="000731D4" w:rsidRPr="0075029D" w:rsidRDefault="000731D4" w:rsidP="0075029D">
      <w:pPr>
        <w:numPr>
          <w:ilvl w:val="0"/>
          <w:numId w:val="37"/>
        </w:numPr>
        <w:ind w:left="1418" w:hanging="284"/>
        <w:jc w:val="both"/>
        <w:rPr>
          <w:spacing w:val="-4"/>
        </w:rPr>
      </w:pPr>
      <w:r w:rsidRPr="008D2612">
        <w:t>geometria dachu i</w:t>
      </w:r>
      <w:r w:rsidR="0075029D">
        <w:t xml:space="preserve"> </w:t>
      </w:r>
      <w:r w:rsidRPr="008D2612">
        <w:t>jego układ dla nowych budynków oraz przebudów - dachy jedno, dwu lub wielospadowe, o kącie nachylenia głównych połaci do 45</w:t>
      </w:r>
      <w:r w:rsidR="0075029D">
        <w:rPr>
          <w:vertAlign w:val="superscript"/>
        </w:rPr>
        <w:t>ᴼ</w:t>
      </w:r>
      <w:r w:rsidRPr="008D2612">
        <w:t xml:space="preserve">, przy </w:t>
      </w:r>
      <w:r w:rsidRPr="0075029D">
        <w:rPr>
          <w:spacing w:val="-4"/>
        </w:rPr>
        <w:t>czym kąt ten nie dotyczy daszków nad wejściami, lukarnami, oknami w dachu itp.</w:t>
      </w:r>
    </w:p>
    <w:p w14:paraId="6847F19A" w14:textId="77777777" w:rsidR="000731D4" w:rsidRPr="008D2612" w:rsidRDefault="000731D4" w:rsidP="0075029D">
      <w:pPr>
        <w:numPr>
          <w:ilvl w:val="0"/>
          <w:numId w:val="32"/>
        </w:numPr>
        <w:tabs>
          <w:tab w:val="left" w:pos="851"/>
        </w:tabs>
        <w:ind w:left="851" w:hanging="425"/>
        <w:jc w:val="both"/>
      </w:pPr>
      <w:r w:rsidRPr="0075029D">
        <w:rPr>
          <w:spacing w:val="-2"/>
        </w:rPr>
        <w:t>Obsługa komunikacyjna terenów: z dróg publicznych i wewnętrznych przylegających</w:t>
      </w:r>
      <w:r w:rsidRPr="008D2612">
        <w:t xml:space="preserve"> do terenów zgodnie z przepisami odrębnymi.</w:t>
      </w:r>
    </w:p>
    <w:bookmarkEnd w:id="6"/>
    <w:bookmarkEnd w:id="7"/>
    <w:p w14:paraId="2B0C9649" w14:textId="77777777" w:rsidR="009A625D" w:rsidRPr="008D2612" w:rsidRDefault="009A625D" w:rsidP="008D2612">
      <w:pPr>
        <w:jc w:val="both"/>
      </w:pPr>
    </w:p>
    <w:p w14:paraId="1CEE333B" w14:textId="77777777" w:rsidR="009A625D" w:rsidRPr="0075029D" w:rsidRDefault="009A625D" w:rsidP="0075029D">
      <w:pPr>
        <w:tabs>
          <w:tab w:val="left" w:pos="567"/>
        </w:tabs>
        <w:ind w:left="567" w:hanging="567"/>
        <w:jc w:val="both"/>
        <w:rPr>
          <w:b/>
          <w:bCs/>
        </w:rPr>
      </w:pPr>
      <w:r w:rsidRPr="008D2612">
        <w:rPr>
          <w:b/>
        </w:rPr>
        <w:t>§</w:t>
      </w:r>
      <w:r w:rsidR="0050277E" w:rsidRPr="008D2612">
        <w:rPr>
          <w:b/>
        </w:rPr>
        <w:t>1</w:t>
      </w:r>
      <w:r w:rsidR="0075029D">
        <w:rPr>
          <w:b/>
        </w:rPr>
        <w:t>0</w:t>
      </w:r>
      <w:r w:rsidRPr="008D2612">
        <w:rPr>
          <w:b/>
        </w:rPr>
        <w:t>.</w:t>
      </w:r>
      <w:r w:rsidR="0075029D">
        <w:tab/>
      </w:r>
      <w:r w:rsidR="001D0C9A" w:rsidRPr="0075029D">
        <w:rPr>
          <w:b/>
          <w:bCs/>
        </w:rPr>
        <w:t>Dla terenów</w:t>
      </w:r>
      <w:r w:rsidRPr="0075029D">
        <w:rPr>
          <w:b/>
          <w:bCs/>
        </w:rPr>
        <w:t xml:space="preserve"> oznaczo</w:t>
      </w:r>
      <w:r w:rsidR="001D0C9A" w:rsidRPr="0075029D">
        <w:rPr>
          <w:b/>
          <w:bCs/>
        </w:rPr>
        <w:t xml:space="preserve">nych na rysunku planu symbolami </w:t>
      </w:r>
      <w:r w:rsidR="000731D4" w:rsidRPr="0075029D">
        <w:rPr>
          <w:b/>
          <w:bCs/>
        </w:rPr>
        <w:t>2KDZ</w:t>
      </w:r>
      <w:r w:rsidR="00FA6E92" w:rsidRPr="00FA6E92">
        <w:t xml:space="preserve"> i</w:t>
      </w:r>
      <w:r w:rsidR="000731D4" w:rsidRPr="00FA6E92">
        <w:t xml:space="preserve"> </w:t>
      </w:r>
      <w:r w:rsidR="00FA6E92">
        <w:rPr>
          <w:b/>
          <w:bCs/>
        </w:rPr>
        <w:t>4</w:t>
      </w:r>
      <w:r w:rsidR="000731D4" w:rsidRPr="0075029D">
        <w:rPr>
          <w:b/>
          <w:bCs/>
        </w:rPr>
        <w:t>KDZ</w:t>
      </w:r>
      <w:r w:rsidRPr="0075029D">
        <w:rPr>
          <w:b/>
          <w:bCs/>
        </w:rPr>
        <w:t xml:space="preserve"> ustala się:</w:t>
      </w:r>
    </w:p>
    <w:p w14:paraId="7930278F" w14:textId="77777777" w:rsidR="009A625D" w:rsidRPr="008D2612" w:rsidRDefault="009A625D" w:rsidP="0075029D">
      <w:pPr>
        <w:numPr>
          <w:ilvl w:val="0"/>
          <w:numId w:val="28"/>
        </w:numPr>
        <w:ind w:left="993" w:hanging="426"/>
        <w:jc w:val="both"/>
        <w:rPr>
          <w:b/>
        </w:rPr>
      </w:pPr>
      <w:r w:rsidRPr="008D2612">
        <w:t>Przeznaczenie:</w:t>
      </w:r>
    </w:p>
    <w:p w14:paraId="476AA3F1" w14:textId="77777777" w:rsidR="001A7301" w:rsidRPr="008D2612" w:rsidRDefault="009A625D" w:rsidP="0075029D">
      <w:pPr>
        <w:numPr>
          <w:ilvl w:val="0"/>
          <w:numId w:val="29"/>
        </w:numPr>
        <w:ind w:left="1276" w:hanging="283"/>
        <w:jc w:val="both"/>
      </w:pPr>
      <w:r w:rsidRPr="008D2612">
        <w:t xml:space="preserve">podstawowe </w:t>
      </w:r>
      <w:r w:rsidR="0075029D">
        <w:t xml:space="preserve">- </w:t>
      </w:r>
      <w:r w:rsidRPr="008D2612">
        <w:t>teren</w:t>
      </w:r>
      <w:r w:rsidR="00FA2E60" w:rsidRPr="008D2612">
        <w:t xml:space="preserve"> drogi </w:t>
      </w:r>
      <w:r w:rsidR="000731D4" w:rsidRPr="008D2612">
        <w:t>zbiorczej</w:t>
      </w:r>
      <w:r w:rsidR="00FA2E60" w:rsidRPr="008D2612">
        <w:t>;</w:t>
      </w:r>
    </w:p>
    <w:p w14:paraId="61202C4A" w14:textId="77777777" w:rsidR="009A625D" w:rsidRPr="008D2612" w:rsidRDefault="009A625D" w:rsidP="0075029D">
      <w:pPr>
        <w:numPr>
          <w:ilvl w:val="0"/>
          <w:numId w:val="29"/>
        </w:numPr>
        <w:ind w:left="1276" w:hanging="283"/>
        <w:jc w:val="both"/>
      </w:pPr>
      <w:r w:rsidRPr="008D2612">
        <w:t xml:space="preserve">dopuszczalne </w:t>
      </w:r>
      <w:r w:rsidR="0075029D">
        <w:t>-</w:t>
      </w:r>
      <w:r w:rsidRPr="008D2612">
        <w:t xml:space="preserve"> obiekty infrastruktury technicznej, tablice informacyjne, zieleń urządzona.</w:t>
      </w:r>
    </w:p>
    <w:p w14:paraId="2A50079F" w14:textId="77777777" w:rsidR="009A625D" w:rsidRPr="008D2612" w:rsidRDefault="009A625D" w:rsidP="0075029D">
      <w:pPr>
        <w:numPr>
          <w:ilvl w:val="0"/>
          <w:numId w:val="28"/>
        </w:numPr>
        <w:ind w:left="993" w:hanging="426"/>
        <w:jc w:val="both"/>
      </w:pPr>
      <w:r w:rsidRPr="008D2612">
        <w:t>Zasady ochrony i kształtowania ładu przestrzennego:</w:t>
      </w:r>
    </w:p>
    <w:p w14:paraId="5B413873" w14:textId="77777777" w:rsidR="00E640B5" w:rsidRPr="0075029D" w:rsidRDefault="009A625D" w:rsidP="0075029D">
      <w:pPr>
        <w:numPr>
          <w:ilvl w:val="0"/>
          <w:numId w:val="30"/>
        </w:numPr>
        <w:ind w:left="1276" w:hanging="283"/>
        <w:jc w:val="both"/>
      </w:pPr>
      <w:r w:rsidRPr="0075029D">
        <w:t>ustala się zakaz lokalizacji obiektów niezwiązanych z funkcją obsługi komunikacji i ruchem pieszych;</w:t>
      </w:r>
    </w:p>
    <w:p w14:paraId="701F7DE0" w14:textId="77777777" w:rsidR="00E640B5" w:rsidRPr="0075029D" w:rsidRDefault="009A625D" w:rsidP="0075029D">
      <w:pPr>
        <w:numPr>
          <w:ilvl w:val="0"/>
          <w:numId w:val="30"/>
        </w:numPr>
        <w:ind w:left="1276" w:hanging="283"/>
        <w:jc w:val="both"/>
      </w:pPr>
      <w:r w:rsidRPr="0075029D">
        <w:t>szerokość w liniach rozgraniczających zgodnie z rysunkiem planu;</w:t>
      </w:r>
    </w:p>
    <w:p w14:paraId="032CDC03" w14:textId="77777777" w:rsidR="00E640B5" w:rsidRPr="0075029D" w:rsidRDefault="009A625D" w:rsidP="0075029D">
      <w:pPr>
        <w:numPr>
          <w:ilvl w:val="0"/>
          <w:numId w:val="30"/>
        </w:numPr>
        <w:ind w:left="1276" w:hanging="283"/>
        <w:jc w:val="both"/>
      </w:pPr>
      <w:r w:rsidRPr="0075029D">
        <w:t xml:space="preserve">minimalny przekrój </w:t>
      </w:r>
      <w:r w:rsidR="0075029D" w:rsidRPr="0075029D">
        <w:t>-</w:t>
      </w:r>
      <w:r w:rsidRPr="0075029D">
        <w:t xml:space="preserve"> jedna jezdnia o dwóch pasach ruchu;</w:t>
      </w:r>
    </w:p>
    <w:p w14:paraId="6B010646" w14:textId="77777777" w:rsidR="001F4456" w:rsidRPr="0075029D" w:rsidRDefault="00214DEE" w:rsidP="0075029D">
      <w:pPr>
        <w:numPr>
          <w:ilvl w:val="0"/>
          <w:numId w:val="30"/>
        </w:numPr>
        <w:ind w:left="1276" w:hanging="283"/>
        <w:jc w:val="both"/>
      </w:pPr>
      <w:r w:rsidRPr="0075029D">
        <w:t>chodnik minimalnie jednostronny;</w:t>
      </w:r>
    </w:p>
    <w:p w14:paraId="215AAB90" w14:textId="77777777" w:rsidR="009A625D" w:rsidRPr="0075029D" w:rsidRDefault="009A625D" w:rsidP="0075029D">
      <w:pPr>
        <w:numPr>
          <w:ilvl w:val="0"/>
          <w:numId w:val="30"/>
        </w:numPr>
        <w:ind w:left="1276" w:hanging="283"/>
        <w:jc w:val="both"/>
      </w:pPr>
      <w:r w:rsidRPr="0075029D">
        <w:t>dopuszcza</w:t>
      </w:r>
      <w:r w:rsidR="001F4456" w:rsidRPr="0075029D">
        <w:t xml:space="preserve"> się </w:t>
      </w:r>
      <w:r w:rsidRPr="0075029D">
        <w:t>ścieżki rowerowe.</w:t>
      </w:r>
    </w:p>
    <w:p w14:paraId="2E746EBB" w14:textId="77777777" w:rsidR="009A625D" w:rsidRPr="008D2612" w:rsidRDefault="009A625D" w:rsidP="0075029D">
      <w:pPr>
        <w:numPr>
          <w:ilvl w:val="0"/>
          <w:numId w:val="28"/>
        </w:numPr>
        <w:ind w:left="993" w:hanging="426"/>
        <w:jc w:val="both"/>
      </w:pPr>
      <w:r w:rsidRPr="008D2612">
        <w:t>Zasady ochrony środowiska, przyrody i krajobrazu:</w:t>
      </w:r>
    </w:p>
    <w:p w14:paraId="43C8D759" w14:textId="77777777" w:rsidR="009A625D" w:rsidRPr="008D2612" w:rsidRDefault="009A625D" w:rsidP="0075029D">
      <w:pPr>
        <w:numPr>
          <w:ilvl w:val="0"/>
          <w:numId w:val="27"/>
        </w:numPr>
        <w:ind w:left="1134" w:hanging="141"/>
        <w:jc w:val="both"/>
      </w:pPr>
      <w:r w:rsidRPr="008D2612">
        <w:t>dopuszcza się wprowadzenie zieleni przyulicznej w postaci drzew i krzewów.</w:t>
      </w:r>
    </w:p>
    <w:p w14:paraId="0AFA3BE4" w14:textId="77777777" w:rsidR="009A625D" w:rsidRPr="008D2612" w:rsidRDefault="009A625D" w:rsidP="0075029D">
      <w:pPr>
        <w:numPr>
          <w:ilvl w:val="0"/>
          <w:numId w:val="28"/>
        </w:numPr>
        <w:ind w:left="993" w:hanging="426"/>
        <w:jc w:val="both"/>
      </w:pPr>
      <w:r w:rsidRPr="008D2612">
        <w:t>Zasady kształtowania zabudowy oraz wskaźniki zagospodarowania terenu: dopuszcza się lokalizację obiektów infrastruktury technicznej bez określenia parametrów.</w:t>
      </w:r>
    </w:p>
    <w:p w14:paraId="3CD8430A" w14:textId="77777777" w:rsidR="0050277E" w:rsidRPr="0075029D" w:rsidRDefault="0050277E" w:rsidP="008D2612">
      <w:pPr>
        <w:jc w:val="both"/>
        <w:rPr>
          <w:highlight w:val="yellow"/>
        </w:rPr>
      </w:pPr>
    </w:p>
    <w:p w14:paraId="4F90ACBA" w14:textId="77777777" w:rsidR="00A96BC3" w:rsidRPr="0075029D" w:rsidRDefault="00A96BC3" w:rsidP="008D2612">
      <w:pPr>
        <w:jc w:val="center"/>
        <w:rPr>
          <w:b/>
        </w:rPr>
      </w:pPr>
      <w:r w:rsidRPr="0075029D">
        <w:rPr>
          <w:b/>
        </w:rPr>
        <w:t>Rozdział 4.</w:t>
      </w:r>
    </w:p>
    <w:p w14:paraId="7C3F2A18" w14:textId="77777777" w:rsidR="00A96BC3" w:rsidRPr="0075029D" w:rsidRDefault="00A96BC3" w:rsidP="008D2612">
      <w:pPr>
        <w:jc w:val="center"/>
        <w:rPr>
          <w:b/>
        </w:rPr>
      </w:pPr>
      <w:r w:rsidRPr="0075029D">
        <w:rPr>
          <w:b/>
        </w:rPr>
        <w:t>Przepisy końcowe.</w:t>
      </w:r>
    </w:p>
    <w:p w14:paraId="1E3EC259" w14:textId="77777777" w:rsidR="00A96BC3" w:rsidRPr="0075029D" w:rsidRDefault="00A96BC3" w:rsidP="0075029D">
      <w:pPr>
        <w:jc w:val="both"/>
      </w:pPr>
    </w:p>
    <w:p w14:paraId="68B28BE6" w14:textId="77777777" w:rsidR="00FC2AB9" w:rsidRDefault="0050277E" w:rsidP="00FE2DE4">
      <w:pPr>
        <w:ind w:left="567" w:hanging="567"/>
        <w:jc w:val="both"/>
      </w:pPr>
      <w:r w:rsidRPr="008D2612">
        <w:rPr>
          <w:b/>
        </w:rPr>
        <w:t>§1</w:t>
      </w:r>
      <w:r w:rsidR="0018694F">
        <w:rPr>
          <w:b/>
        </w:rPr>
        <w:t>1</w:t>
      </w:r>
      <w:r w:rsidR="001D4F4A" w:rsidRPr="008D2612">
        <w:rPr>
          <w:b/>
        </w:rPr>
        <w:t>.</w:t>
      </w:r>
      <w:r w:rsidR="00FE2DE4">
        <w:tab/>
      </w:r>
      <w:r w:rsidR="00732414" w:rsidRPr="008D2612">
        <w:t>Wykonanie niniejszej uchwały powierza się</w:t>
      </w:r>
      <w:r w:rsidR="00A21761" w:rsidRPr="008D2612">
        <w:t xml:space="preserve"> Burmistrzowi Miasta </w:t>
      </w:r>
      <w:r w:rsidR="00167E4A" w:rsidRPr="008D2612">
        <w:t>Chojnice.</w:t>
      </w:r>
    </w:p>
    <w:p w14:paraId="24ADDFE8" w14:textId="77777777" w:rsidR="0018694F" w:rsidRDefault="0018694F" w:rsidP="00FE2DE4">
      <w:pPr>
        <w:ind w:left="567" w:hanging="567"/>
        <w:jc w:val="both"/>
      </w:pPr>
    </w:p>
    <w:p w14:paraId="3D738998" w14:textId="77777777" w:rsidR="0018694F" w:rsidRDefault="0018694F" w:rsidP="0018694F">
      <w:pPr>
        <w:ind w:left="567" w:hanging="567"/>
        <w:jc w:val="both"/>
      </w:pPr>
      <w:r w:rsidRPr="008D2612">
        <w:rPr>
          <w:b/>
        </w:rPr>
        <w:t>§1</w:t>
      </w:r>
      <w:r>
        <w:rPr>
          <w:b/>
        </w:rPr>
        <w:t>2</w:t>
      </w:r>
      <w:r w:rsidRPr="008D2612">
        <w:rPr>
          <w:b/>
        </w:rPr>
        <w:t>.</w:t>
      </w:r>
      <w:r>
        <w:tab/>
        <w:t xml:space="preserve">Tracą moc ustalenia </w:t>
      </w:r>
      <w:r w:rsidR="0065361B" w:rsidRPr="009C1AAA">
        <w:t xml:space="preserve">miejscowego planu zagospodarowania przestrzennego </w:t>
      </w:r>
      <w:r w:rsidR="0065361B" w:rsidRPr="009C1AAA">
        <w:rPr>
          <w:color w:val="000000"/>
        </w:rPr>
        <w:t>terenu zabudowy mieszkaniowej i usługowej pomiędzy ulica</w:t>
      </w:r>
      <w:r w:rsidR="0065361B">
        <w:rPr>
          <w:color w:val="000000"/>
        </w:rPr>
        <w:t xml:space="preserve">mi </w:t>
      </w:r>
      <w:proofErr w:type="spellStart"/>
      <w:r w:rsidR="0065361B">
        <w:rPr>
          <w:color w:val="000000"/>
        </w:rPr>
        <w:t>Igielską</w:t>
      </w:r>
      <w:proofErr w:type="spellEnd"/>
      <w:r w:rsidR="0065361B">
        <w:rPr>
          <w:color w:val="000000"/>
        </w:rPr>
        <w:t xml:space="preserve">, Ceynowy i Gdańską </w:t>
      </w:r>
      <w:r w:rsidR="0065361B" w:rsidRPr="009C1AAA">
        <w:rPr>
          <w:color w:val="000000"/>
        </w:rPr>
        <w:t xml:space="preserve">w </w:t>
      </w:r>
      <w:r w:rsidR="0065361B" w:rsidRPr="00F451A1">
        <w:t xml:space="preserve">Chojnicach, uchwalonego uchwałą Nr </w:t>
      </w:r>
      <w:r w:rsidR="0065361B" w:rsidRPr="00F451A1">
        <w:rPr>
          <w:bCs/>
          <w:iCs/>
        </w:rPr>
        <w:t>VI/75/11</w:t>
      </w:r>
      <w:r w:rsidR="0065361B" w:rsidRPr="00F451A1">
        <w:rPr>
          <w:iCs/>
        </w:rPr>
        <w:t xml:space="preserve"> </w:t>
      </w:r>
      <w:r w:rsidR="0065361B" w:rsidRPr="00F451A1">
        <w:t>Rady Miejskiej w Chojnicach z dnia 22 kwietnia 2011 r. (Dz. Urz. Woj. Pom. Nr 54 poz. 1254 z dnia 12 maja 2011 r.)</w:t>
      </w:r>
      <w:r>
        <w:t xml:space="preserve">, </w:t>
      </w:r>
      <w:r w:rsidR="0065361B">
        <w:br/>
      </w:r>
      <w:r>
        <w:t>w granicach obszaru objętego planem miejscowym określonych na rysunku planu, stanowiącym załącznik Nr 1 do uchwały w obrębie, których wprowadza się ustalenia niniejszej uchwały.</w:t>
      </w:r>
    </w:p>
    <w:p w14:paraId="14725C8B" w14:textId="77777777" w:rsidR="0018694F" w:rsidRDefault="0018694F" w:rsidP="00FE2DE4">
      <w:pPr>
        <w:ind w:left="567" w:hanging="567"/>
        <w:jc w:val="both"/>
      </w:pPr>
    </w:p>
    <w:p w14:paraId="02550F8D" w14:textId="77777777" w:rsidR="00925389" w:rsidRDefault="0050277E" w:rsidP="0018694F">
      <w:pPr>
        <w:ind w:left="567" w:hanging="567"/>
        <w:jc w:val="both"/>
      </w:pPr>
      <w:r w:rsidRPr="008D2612">
        <w:rPr>
          <w:b/>
        </w:rPr>
        <w:lastRenderedPageBreak/>
        <w:t>§1</w:t>
      </w:r>
      <w:r w:rsidR="0018694F">
        <w:rPr>
          <w:b/>
        </w:rPr>
        <w:t>3</w:t>
      </w:r>
      <w:r w:rsidR="00925389" w:rsidRPr="008D2612">
        <w:rPr>
          <w:b/>
        </w:rPr>
        <w:t>.</w:t>
      </w:r>
      <w:r w:rsidR="0018694F">
        <w:tab/>
      </w:r>
      <w:r w:rsidR="00732414" w:rsidRPr="008D2612">
        <w:t>Uchwa</w:t>
      </w:r>
      <w:r w:rsidR="0015308B" w:rsidRPr="008D2612">
        <w:t>ła wchodzi w życie po upływie 14</w:t>
      </w:r>
      <w:r w:rsidR="00732414" w:rsidRPr="008D2612">
        <w:t xml:space="preserve"> dni od dnia jej ogłoszenia w Dzienniku Urzędowym Województwa </w:t>
      </w:r>
      <w:r w:rsidR="005E71C4" w:rsidRPr="008D2612">
        <w:t>Pomorskiego</w:t>
      </w:r>
      <w:r w:rsidR="004238C4" w:rsidRPr="008D2612">
        <w:t>.</w:t>
      </w:r>
    </w:p>
    <w:p w14:paraId="1442398A" w14:textId="77777777" w:rsidR="0018694F" w:rsidRPr="008D2612" w:rsidRDefault="0018694F" w:rsidP="0018694F">
      <w:pPr>
        <w:ind w:left="567" w:hanging="567"/>
        <w:jc w:val="both"/>
      </w:pPr>
    </w:p>
    <w:p w14:paraId="4BA62825" w14:textId="77777777" w:rsidR="00D16271" w:rsidRPr="008D2612" w:rsidRDefault="0050277E" w:rsidP="0018694F">
      <w:pPr>
        <w:ind w:left="567" w:hanging="567"/>
        <w:jc w:val="both"/>
      </w:pPr>
      <w:r w:rsidRPr="008D2612">
        <w:rPr>
          <w:b/>
        </w:rPr>
        <w:t>§1</w:t>
      </w:r>
      <w:r w:rsidR="0018694F">
        <w:rPr>
          <w:b/>
        </w:rPr>
        <w:t>4</w:t>
      </w:r>
      <w:r w:rsidR="00925389" w:rsidRPr="008D2612">
        <w:rPr>
          <w:b/>
        </w:rPr>
        <w:t>.</w:t>
      </w:r>
      <w:r w:rsidR="0018694F">
        <w:tab/>
      </w:r>
      <w:r w:rsidR="00732414" w:rsidRPr="008D2612">
        <w:t xml:space="preserve">Uchwała, o której mowa w </w:t>
      </w:r>
      <w:r w:rsidR="00732414" w:rsidRPr="008D2612">
        <w:rPr>
          <w:bCs/>
        </w:rPr>
        <w:t>§1,</w:t>
      </w:r>
      <w:r w:rsidR="00732414" w:rsidRPr="008D2612">
        <w:t xml:space="preserve"> podlega publikacji na stronie internetowej</w:t>
      </w:r>
      <w:r w:rsidR="00333BDB" w:rsidRPr="008D2612">
        <w:t xml:space="preserve"> biuletynu informacji publicznej</w:t>
      </w:r>
      <w:r w:rsidR="00732414" w:rsidRPr="008D2612">
        <w:t xml:space="preserve"> gminy.</w:t>
      </w:r>
    </w:p>
    <w:sectPr w:rsidR="00D16271" w:rsidRPr="008D2612" w:rsidSect="004676F4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319FA" w14:textId="77777777" w:rsidR="00390F33" w:rsidRDefault="00390F33">
      <w:r>
        <w:separator/>
      </w:r>
    </w:p>
  </w:endnote>
  <w:endnote w:type="continuationSeparator" w:id="0">
    <w:p w14:paraId="28C09A01" w14:textId="77777777" w:rsidR="00390F33" w:rsidRDefault="0039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974C" w14:textId="77777777" w:rsidR="0083199E" w:rsidRDefault="0083199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0E300E" w14:textId="77777777" w:rsidR="00507A0F" w:rsidRDefault="00507A0F">
    <w:pPr>
      <w:pStyle w:val="Stopka"/>
      <w:ind w:right="360"/>
      <w:jc w:val="right"/>
      <w:rPr>
        <w:rStyle w:val="Numerstron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B179" w14:textId="77777777" w:rsidR="00507A0F" w:rsidRPr="00A278A4" w:rsidRDefault="00507A0F" w:rsidP="00A278A4">
    <w:pPr>
      <w:pStyle w:val="Stopka"/>
      <w:jc w:val="center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6FA56" w14:textId="77777777" w:rsidR="00390F33" w:rsidRDefault="00390F33">
      <w:r>
        <w:separator/>
      </w:r>
    </w:p>
  </w:footnote>
  <w:footnote w:type="continuationSeparator" w:id="0">
    <w:p w14:paraId="0A82391B" w14:textId="77777777" w:rsidR="00390F33" w:rsidRDefault="00390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B341F" w14:textId="77777777" w:rsidR="00507A0F" w:rsidRDefault="00507A0F">
    <w:pPr>
      <w:pStyle w:val="Nagwek"/>
      <w:jc w:val="right"/>
      <w:rPr>
        <w:rFonts w:ascii="Arial" w:hAnsi="Arial" w:cs="Arial"/>
        <w:b/>
        <w:caps/>
        <w:color w:val="FFFFFF"/>
        <w:sz w:val="18"/>
        <w:szCs w:val="18"/>
      </w:rPr>
    </w:pPr>
    <w:r>
      <w:rPr>
        <w:rFonts w:ascii="Arial" w:hAnsi="Arial" w:cs="Arial"/>
        <w:b/>
        <w:caps/>
        <w:color w:val="FFFFFF"/>
        <w:sz w:val="18"/>
        <w:szCs w:val="18"/>
      </w:rPr>
      <w:t>koncepcja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7C4B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881A41"/>
    <w:multiLevelType w:val="hybridMultilevel"/>
    <w:tmpl w:val="C18EF140"/>
    <w:lvl w:ilvl="0" w:tplc="E22EC1C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C0A1E36"/>
    <w:multiLevelType w:val="hybridMultilevel"/>
    <w:tmpl w:val="D98EA424"/>
    <w:lvl w:ilvl="0" w:tplc="2D764F4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3B2FC6"/>
    <w:multiLevelType w:val="hybridMultilevel"/>
    <w:tmpl w:val="A8F8CCE0"/>
    <w:lvl w:ilvl="0" w:tplc="5A84E28E">
      <w:start w:val="4"/>
      <w:numFmt w:val="bullet"/>
      <w:pStyle w:val="-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07BF5"/>
    <w:multiLevelType w:val="hybridMultilevel"/>
    <w:tmpl w:val="8F60DA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46159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60194A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F03F93"/>
    <w:multiLevelType w:val="hybridMultilevel"/>
    <w:tmpl w:val="F774C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38648D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7381B"/>
    <w:multiLevelType w:val="hybridMultilevel"/>
    <w:tmpl w:val="6EDEB5A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BA30103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C115BF7"/>
    <w:multiLevelType w:val="hybridMultilevel"/>
    <w:tmpl w:val="C2A4B48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E717DFB"/>
    <w:multiLevelType w:val="hybridMultilevel"/>
    <w:tmpl w:val="211464E8"/>
    <w:lvl w:ilvl="0" w:tplc="AFE2FA1C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EB12D02"/>
    <w:multiLevelType w:val="hybridMultilevel"/>
    <w:tmpl w:val="B53AFCFA"/>
    <w:lvl w:ilvl="0" w:tplc="04150011">
      <w:start w:val="1"/>
      <w:numFmt w:val="decimal"/>
      <w:lvlText w:val="%1)"/>
      <w:lvlJc w:val="left"/>
      <w:pPr>
        <w:ind w:left="1852" w:hanging="360"/>
      </w:pPr>
    </w:lvl>
    <w:lvl w:ilvl="1" w:tplc="04150019" w:tentative="1">
      <w:start w:val="1"/>
      <w:numFmt w:val="lowerLetter"/>
      <w:lvlText w:val="%2."/>
      <w:lvlJc w:val="left"/>
      <w:pPr>
        <w:ind w:left="2572" w:hanging="360"/>
      </w:pPr>
    </w:lvl>
    <w:lvl w:ilvl="2" w:tplc="0415001B" w:tentative="1">
      <w:start w:val="1"/>
      <w:numFmt w:val="lowerRoman"/>
      <w:lvlText w:val="%3."/>
      <w:lvlJc w:val="right"/>
      <w:pPr>
        <w:ind w:left="3292" w:hanging="180"/>
      </w:pPr>
    </w:lvl>
    <w:lvl w:ilvl="3" w:tplc="0415000F" w:tentative="1">
      <w:start w:val="1"/>
      <w:numFmt w:val="decimal"/>
      <w:lvlText w:val="%4."/>
      <w:lvlJc w:val="left"/>
      <w:pPr>
        <w:ind w:left="4012" w:hanging="360"/>
      </w:pPr>
    </w:lvl>
    <w:lvl w:ilvl="4" w:tplc="04150019" w:tentative="1">
      <w:start w:val="1"/>
      <w:numFmt w:val="lowerLetter"/>
      <w:lvlText w:val="%5."/>
      <w:lvlJc w:val="left"/>
      <w:pPr>
        <w:ind w:left="4732" w:hanging="360"/>
      </w:pPr>
    </w:lvl>
    <w:lvl w:ilvl="5" w:tplc="0415001B" w:tentative="1">
      <w:start w:val="1"/>
      <w:numFmt w:val="lowerRoman"/>
      <w:lvlText w:val="%6."/>
      <w:lvlJc w:val="right"/>
      <w:pPr>
        <w:ind w:left="5452" w:hanging="180"/>
      </w:pPr>
    </w:lvl>
    <w:lvl w:ilvl="6" w:tplc="0415000F" w:tentative="1">
      <w:start w:val="1"/>
      <w:numFmt w:val="decimal"/>
      <w:lvlText w:val="%7."/>
      <w:lvlJc w:val="left"/>
      <w:pPr>
        <w:ind w:left="6172" w:hanging="360"/>
      </w:pPr>
    </w:lvl>
    <w:lvl w:ilvl="7" w:tplc="04150019" w:tentative="1">
      <w:start w:val="1"/>
      <w:numFmt w:val="lowerLetter"/>
      <w:lvlText w:val="%8."/>
      <w:lvlJc w:val="left"/>
      <w:pPr>
        <w:ind w:left="6892" w:hanging="360"/>
      </w:pPr>
    </w:lvl>
    <w:lvl w:ilvl="8" w:tplc="0415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4" w15:restartNumberingAfterBreak="0">
    <w:nsid w:val="213D5412"/>
    <w:multiLevelType w:val="hybridMultilevel"/>
    <w:tmpl w:val="13D405CA"/>
    <w:lvl w:ilvl="0" w:tplc="D6724EDE">
      <w:start w:val="1"/>
      <w:numFmt w:val="decimal"/>
      <w:lvlText w:val="§%1."/>
      <w:lvlJc w:val="center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4C2A9A"/>
    <w:multiLevelType w:val="hybridMultilevel"/>
    <w:tmpl w:val="BDB69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517BC"/>
    <w:multiLevelType w:val="hybridMultilevel"/>
    <w:tmpl w:val="8AB0F7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6209F5"/>
    <w:multiLevelType w:val="hybridMultilevel"/>
    <w:tmpl w:val="EE7495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392425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F3808"/>
    <w:multiLevelType w:val="hybridMultilevel"/>
    <w:tmpl w:val="94D67B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B6462C"/>
    <w:multiLevelType w:val="hybridMultilevel"/>
    <w:tmpl w:val="A9F22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Style w:val="StopkaZnak"/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EC3E66"/>
    <w:multiLevelType w:val="hybridMultilevel"/>
    <w:tmpl w:val="AF664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F3C10A8">
      <w:start w:val="1"/>
      <w:numFmt w:val="decimal"/>
      <w:lvlText w:val="%2)"/>
      <w:lvlJc w:val="left"/>
      <w:pPr>
        <w:ind w:left="1070" w:hanging="360"/>
      </w:pPr>
      <w:rPr>
        <w:rFonts w:hint="default"/>
        <w:color w:val="auto"/>
      </w:rPr>
    </w:lvl>
    <w:lvl w:ilvl="2" w:tplc="04150011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6AB893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25E61"/>
    <w:multiLevelType w:val="hybridMultilevel"/>
    <w:tmpl w:val="FA34489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820B34"/>
    <w:multiLevelType w:val="hybridMultilevel"/>
    <w:tmpl w:val="2794B4F8"/>
    <w:lvl w:ilvl="0" w:tplc="92D69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43FFF"/>
    <w:multiLevelType w:val="hybridMultilevel"/>
    <w:tmpl w:val="9FE8F5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D307E3"/>
    <w:multiLevelType w:val="hybridMultilevel"/>
    <w:tmpl w:val="FF5C0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B3098"/>
    <w:multiLevelType w:val="hybridMultilevel"/>
    <w:tmpl w:val="C4A68EE8"/>
    <w:lvl w:ilvl="0" w:tplc="D18A30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77BDC"/>
    <w:multiLevelType w:val="hybridMultilevel"/>
    <w:tmpl w:val="505C580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7C93D8">
      <w:start w:val="1"/>
      <w:numFmt w:val="decimal"/>
      <w:lvlText w:val="§%4."/>
      <w:lvlJc w:val="left"/>
      <w:pPr>
        <w:ind w:left="2880" w:hanging="360"/>
      </w:pPr>
      <w:rPr>
        <w:rStyle w:val="StopkaZnak"/>
        <w:rFonts w:ascii="Arial Narrow" w:hAnsi="Arial Narrow" w:hint="default"/>
        <w:b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F0EF1"/>
    <w:multiLevelType w:val="hybridMultilevel"/>
    <w:tmpl w:val="1A9AEB2E"/>
    <w:lvl w:ilvl="0" w:tplc="90B84542">
      <w:start w:val="1"/>
      <w:numFmt w:val="decimal"/>
      <w:pStyle w:val="Bezodstpw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C351CE4"/>
    <w:multiLevelType w:val="hybridMultilevel"/>
    <w:tmpl w:val="F732C0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255745"/>
    <w:multiLevelType w:val="hybridMultilevel"/>
    <w:tmpl w:val="B0843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345FC"/>
    <w:multiLevelType w:val="hybridMultilevel"/>
    <w:tmpl w:val="BA62F5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6A52353"/>
    <w:multiLevelType w:val="hybridMultilevel"/>
    <w:tmpl w:val="67E4F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011D9"/>
    <w:multiLevelType w:val="hybridMultilevel"/>
    <w:tmpl w:val="BAC21BC2"/>
    <w:lvl w:ilvl="0" w:tplc="2D28A29C">
      <w:start w:val="1"/>
      <w:numFmt w:val="lowerLetter"/>
      <w:pStyle w:val="a"/>
      <w:lvlText w:val="%1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  <w:lang w:val="x-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D620D"/>
    <w:multiLevelType w:val="hybridMultilevel"/>
    <w:tmpl w:val="43B6F4A2"/>
    <w:lvl w:ilvl="0" w:tplc="9F4471DE">
      <w:start w:val="1"/>
      <w:numFmt w:val="decimal"/>
      <w:pStyle w:val="Nagwek2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 w15:restartNumberingAfterBreak="0">
    <w:nsid w:val="703B473C"/>
    <w:multiLevelType w:val="hybridMultilevel"/>
    <w:tmpl w:val="A1106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A6193"/>
    <w:multiLevelType w:val="hybridMultilevel"/>
    <w:tmpl w:val="0D48CA9C"/>
    <w:lvl w:ilvl="0" w:tplc="6D18A6EA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297209">
    <w:abstractNumId w:val="13"/>
  </w:num>
  <w:num w:numId="2" w16cid:durableId="1895116443">
    <w:abstractNumId w:val="20"/>
  </w:num>
  <w:num w:numId="3" w16cid:durableId="704213615">
    <w:abstractNumId w:val="27"/>
  </w:num>
  <w:num w:numId="4" w16cid:durableId="1279140003">
    <w:abstractNumId w:val="34"/>
  </w:num>
  <w:num w:numId="5" w16cid:durableId="1011302025">
    <w:abstractNumId w:val="28"/>
  </w:num>
  <w:num w:numId="6" w16cid:durableId="1578132749">
    <w:abstractNumId w:val="3"/>
  </w:num>
  <w:num w:numId="7" w16cid:durableId="2098088896">
    <w:abstractNumId w:val="33"/>
  </w:num>
  <w:num w:numId="8" w16cid:durableId="1255094024">
    <w:abstractNumId w:val="14"/>
  </w:num>
  <w:num w:numId="9" w16cid:durableId="1564872333">
    <w:abstractNumId w:val="26"/>
  </w:num>
  <w:num w:numId="10" w16cid:durableId="1980958073">
    <w:abstractNumId w:val="17"/>
  </w:num>
  <w:num w:numId="11" w16cid:durableId="587546016">
    <w:abstractNumId w:val="32"/>
  </w:num>
  <w:num w:numId="12" w16cid:durableId="1696464928">
    <w:abstractNumId w:val="21"/>
  </w:num>
  <w:num w:numId="13" w16cid:durableId="1737436296">
    <w:abstractNumId w:val="4"/>
  </w:num>
  <w:num w:numId="14" w16cid:durableId="513423959">
    <w:abstractNumId w:val="16"/>
  </w:num>
  <w:num w:numId="15" w16cid:durableId="1778285806">
    <w:abstractNumId w:val="19"/>
  </w:num>
  <w:num w:numId="16" w16cid:durableId="2059626671">
    <w:abstractNumId w:val="24"/>
  </w:num>
  <w:num w:numId="17" w16cid:durableId="1347367286">
    <w:abstractNumId w:val="9"/>
  </w:num>
  <w:num w:numId="18" w16cid:durableId="1074476055">
    <w:abstractNumId w:val="30"/>
  </w:num>
  <w:num w:numId="19" w16cid:durableId="422920841">
    <w:abstractNumId w:val="0"/>
  </w:num>
  <w:num w:numId="20" w16cid:durableId="934941138">
    <w:abstractNumId w:val="18"/>
  </w:num>
  <w:num w:numId="21" w16cid:durableId="1200632341">
    <w:abstractNumId w:val="8"/>
  </w:num>
  <w:num w:numId="22" w16cid:durableId="279840052">
    <w:abstractNumId w:val="31"/>
  </w:num>
  <w:num w:numId="23" w16cid:durableId="1448230638">
    <w:abstractNumId w:val="6"/>
  </w:num>
  <w:num w:numId="24" w16cid:durableId="2025355413">
    <w:abstractNumId w:val="5"/>
  </w:num>
  <w:num w:numId="25" w16cid:durableId="1335763054">
    <w:abstractNumId w:val="23"/>
  </w:num>
  <w:num w:numId="26" w16cid:durableId="1625770026">
    <w:abstractNumId w:val="2"/>
  </w:num>
  <w:num w:numId="27" w16cid:durableId="909770959">
    <w:abstractNumId w:val="36"/>
  </w:num>
  <w:num w:numId="28" w16cid:durableId="876282354">
    <w:abstractNumId w:val="15"/>
  </w:num>
  <w:num w:numId="29" w16cid:durableId="1531382338">
    <w:abstractNumId w:val="22"/>
  </w:num>
  <w:num w:numId="30" w16cid:durableId="1200050828">
    <w:abstractNumId w:val="12"/>
  </w:num>
  <w:num w:numId="31" w16cid:durableId="171459156">
    <w:abstractNumId w:val="1"/>
  </w:num>
  <w:num w:numId="32" w16cid:durableId="1214081658">
    <w:abstractNumId w:val="7"/>
  </w:num>
  <w:num w:numId="33" w16cid:durableId="645352440">
    <w:abstractNumId w:val="35"/>
  </w:num>
  <w:num w:numId="34" w16cid:durableId="961496758">
    <w:abstractNumId w:val="25"/>
  </w:num>
  <w:num w:numId="35" w16cid:durableId="148400180">
    <w:abstractNumId w:val="10"/>
  </w:num>
  <w:num w:numId="36" w16cid:durableId="1328243641">
    <w:abstractNumId w:val="29"/>
  </w:num>
  <w:num w:numId="37" w16cid:durableId="2098944280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D9E"/>
    <w:rsid w:val="00000795"/>
    <w:rsid w:val="0000099F"/>
    <w:rsid w:val="00000BB1"/>
    <w:rsid w:val="00000E82"/>
    <w:rsid w:val="00003FAF"/>
    <w:rsid w:val="00004BB2"/>
    <w:rsid w:val="00005614"/>
    <w:rsid w:val="00005C63"/>
    <w:rsid w:val="00006303"/>
    <w:rsid w:val="0000702C"/>
    <w:rsid w:val="0000759C"/>
    <w:rsid w:val="00012617"/>
    <w:rsid w:val="00012CB2"/>
    <w:rsid w:val="0001339C"/>
    <w:rsid w:val="00014016"/>
    <w:rsid w:val="00014BBC"/>
    <w:rsid w:val="000171A9"/>
    <w:rsid w:val="00017F0C"/>
    <w:rsid w:val="000219BC"/>
    <w:rsid w:val="00022A2C"/>
    <w:rsid w:val="00022B48"/>
    <w:rsid w:val="00023E97"/>
    <w:rsid w:val="00024070"/>
    <w:rsid w:val="00024B5E"/>
    <w:rsid w:val="000257AB"/>
    <w:rsid w:val="00025F45"/>
    <w:rsid w:val="00026FC0"/>
    <w:rsid w:val="00027CD4"/>
    <w:rsid w:val="00027E8F"/>
    <w:rsid w:val="0003024D"/>
    <w:rsid w:val="00030343"/>
    <w:rsid w:val="00030549"/>
    <w:rsid w:val="00030AC9"/>
    <w:rsid w:val="00032079"/>
    <w:rsid w:val="000324FB"/>
    <w:rsid w:val="0003285F"/>
    <w:rsid w:val="00032A5C"/>
    <w:rsid w:val="00032EFE"/>
    <w:rsid w:val="00033AAE"/>
    <w:rsid w:val="00033B12"/>
    <w:rsid w:val="000340F6"/>
    <w:rsid w:val="000346FC"/>
    <w:rsid w:val="00040238"/>
    <w:rsid w:val="0004152B"/>
    <w:rsid w:val="000419B8"/>
    <w:rsid w:val="00041CBB"/>
    <w:rsid w:val="000420DA"/>
    <w:rsid w:val="00043800"/>
    <w:rsid w:val="000440F7"/>
    <w:rsid w:val="0004483B"/>
    <w:rsid w:val="0004627C"/>
    <w:rsid w:val="00046704"/>
    <w:rsid w:val="00047CBE"/>
    <w:rsid w:val="00052E54"/>
    <w:rsid w:val="00053454"/>
    <w:rsid w:val="00054276"/>
    <w:rsid w:val="00055DB9"/>
    <w:rsid w:val="0005619D"/>
    <w:rsid w:val="000570B8"/>
    <w:rsid w:val="000600E7"/>
    <w:rsid w:val="00060D3C"/>
    <w:rsid w:val="000632CA"/>
    <w:rsid w:val="00063D28"/>
    <w:rsid w:val="000644D0"/>
    <w:rsid w:val="000647ED"/>
    <w:rsid w:val="0006597F"/>
    <w:rsid w:val="00065BA7"/>
    <w:rsid w:val="00071170"/>
    <w:rsid w:val="00071203"/>
    <w:rsid w:val="0007211E"/>
    <w:rsid w:val="000728C0"/>
    <w:rsid w:val="000731D4"/>
    <w:rsid w:val="00073681"/>
    <w:rsid w:val="000742DB"/>
    <w:rsid w:val="0007465C"/>
    <w:rsid w:val="00074AA2"/>
    <w:rsid w:val="00074DA0"/>
    <w:rsid w:val="0007752F"/>
    <w:rsid w:val="00077CE3"/>
    <w:rsid w:val="00077F5A"/>
    <w:rsid w:val="00080970"/>
    <w:rsid w:val="00080D53"/>
    <w:rsid w:val="00081BD9"/>
    <w:rsid w:val="00083E02"/>
    <w:rsid w:val="000847E1"/>
    <w:rsid w:val="0008723D"/>
    <w:rsid w:val="00087AE0"/>
    <w:rsid w:val="00092B33"/>
    <w:rsid w:val="00094798"/>
    <w:rsid w:val="00094C0C"/>
    <w:rsid w:val="0009528B"/>
    <w:rsid w:val="000970D3"/>
    <w:rsid w:val="00097A97"/>
    <w:rsid w:val="000A0F91"/>
    <w:rsid w:val="000A10C2"/>
    <w:rsid w:val="000A1560"/>
    <w:rsid w:val="000A16D5"/>
    <w:rsid w:val="000A23C6"/>
    <w:rsid w:val="000A3464"/>
    <w:rsid w:val="000A43E1"/>
    <w:rsid w:val="000A55E4"/>
    <w:rsid w:val="000A5D2F"/>
    <w:rsid w:val="000A5E4F"/>
    <w:rsid w:val="000A7E88"/>
    <w:rsid w:val="000B18A9"/>
    <w:rsid w:val="000B1A89"/>
    <w:rsid w:val="000B2368"/>
    <w:rsid w:val="000B2812"/>
    <w:rsid w:val="000B2828"/>
    <w:rsid w:val="000B3E82"/>
    <w:rsid w:val="000B45C6"/>
    <w:rsid w:val="000B463A"/>
    <w:rsid w:val="000B4AF7"/>
    <w:rsid w:val="000B4C6E"/>
    <w:rsid w:val="000B4DE7"/>
    <w:rsid w:val="000B5CDE"/>
    <w:rsid w:val="000B688D"/>
    <w:rsid w:val="000B6B19"/>
    <w:rsid w:val="000B6C64"/>
    <w:rsid w:val="000B6CA8"/>
    <w:rsid w:val="000B78F5"/>
    <w:rsid w:val="000C0997"/>
    <w:rsid w:val="000C100F"/>
    <w:rsid w:val="000C1C3E"/>
    <w:rsid w:val="000C3A7C"/>
    <w:rsid w:val="000C50F9"/>
    <w:rsid w:val="000C6C77"/>
    <w:rsid w:val="000C70AB"/>
    <w:rsid w:val="000C749E"/>
    <w:rsid w:val="000D0445"/>
    <w:rsid w:val="000D07E8"/>
    <w:rsid w:val="000D37D4"/>
    <w:rsid w:val="000D3E0A"/>
    <w:rsid w:val="000D4684"/>
    <w:rsid w:val="000D5C34"/>
    <w:rsid w:val="000D5D4B"/>
    <w:rsid w:val="000D6AAA"/>
    <w:rsid w:val="000E0149"/>
    <w:rsid w:val="000E0DCD"/>
    <w:rsid w:val="000E17F0"/>
    <w:rsid w:val="000E21D0"/>
    <w:rsid w:val="000E2676"/>
    <w:rsid w:val="000E2DF0"/>
    <w:rsid w:val="000E3AAB"/>
    <w:rsid w:val="000E3EA5"/>
    <w:rsid w:val="000E44A5"/>
    <w:rsid w:val="000E45F2"/>
    <w:rsid w:val="000E4AE3"/>
    <w:rsid w:val="000E5A27"/>
    <w:rsid w:val="000E7B7F"/>
    <w:rsid w:val="000E7CC5"/>
    <w:rsid w:val="000F1176"/>
    <w:rsid w:val="000F1419"/>
    <w:rsid w:val="000F1EC8"/>
    <w:rsid w:val="000F3C90"/>
    <w:rsid w:val="000F4DD0"/>
    <w:rsid w:val="000F5C5E"/>
    <w:rsid w:val="000F6923"/>
    <w:rsid w:val="000F7A0E"/>
    <w:rsid w:val="000F7A71"/>
    <w:rsid w:val="000F7D96"/>
    <w:rsid w:val="00100429"/>
    <w:rsid w:val="001016A5"/>
    <w:rsid w:val="001028DC"/>
    <w:rsid w:val="0010291B"/>
    <w:rsid w:val="00102A28"/>
    <w:rsid w:val="00103768"/>
    <w:rsid w:val="00103E05"/>
    <w:rsid w:val="0010674D"/>
    <w:rsid w:val="001075A7"/>
    <w:rsid w:val="00107747"/>
    <w:rsid w:val="00107DF8"/>
    <w:rsid w:val="001106F6"/>
    <w:rsid w:val="00111DAC"/>
    <w:rsid w:val="001137FF"/>
    <w:rsid w:val="001153DE"/>
    <w:rsid w:val="001155DE"/>
    <w:rsid w:val="001155F0"/>
    <w:rsid w:val="0011585E"/>
    <w:rsid w:val="00116654"/>
    <w:rsid w:val="00116D3C"/>
    <w:rsid w:val="00116D40"/>
    <w:rsid w:val="00116FF0"/>
    <w:rsid w:val="00120884"/>
    <w:rsid w:val="00121E9C"/>
    <w:rsid w:val="00122695"/>
    <w:rsid w:val="001232BB"/>
    <w:rsid w:val="001236F0"/>
    <w:rsid w:val="0012380F"/>
    <w:rsid w:val="00123D15"/>
    <w:rsid w:val="0012428E"/>
    <w:rsid w:val="00124744"/>
    <w:rsid w:val="00124850"/>
    <w:rsid w:val="00125226"/>
    <w:rsid w:val="0012711B"/>
    <w:rsid w:val="001273DB"/>
    <w:rsid w:val="00127E66"/>
    <w:rsid w:val="00130396"/>
    <w:rsid w:val="00130857"/>
    <w:rsid w:val="00131F44"/>
    <w:rsid w:val="00132F9B"/>
    <w:rsid w:val="00133C9B"/>
    <w:rsid w:val="001343C6"/>
    <w:rsid w:val="0013490C"/>
    <w:rsid w:val="00134ABF"/>
    <w:rsid w:val="00134C95"/>
    <w:rsid w:val="00135555"/>
    <w:rsid w:val="00135B02"/>
    <w:rsid w:val="00135FED"/>
    <w:rsid w:val="0013603A"/>
    <w:rsid w:val="0013618B"/>
    <w:rsid w:val="00136E22"/>
    <w:rsid w:val="001401C6"/>
    <w:rsid w:val="00140A39"/>
    <w:rsid w:val="0014104C"/>
    <w:rsid w:val="0014156E"/>
    <w:rsid w:val="00141F0E"/>
    <w:rsid w:val="001449D0"/>
    <w:rsid w:val="00145B0E"/>
    <w:rsid w:val="0014610E"/>
    <w:rsid w:val="00146BBA"/>
    <w:rsid w:val="0015024E"/>
    <w:rsid w:val="001524D3"/>
    <w:rsid w:val="00152931"/>
    <w:rsid w:val="00152A4B"/>
    <w:rsid w:val="00152B1A"/>
    <w:rsid w:val="0015308B"/>
    <w:rsid w:val="001537A3"/>
    <w:rsid w:val="0015411A"/>
    <w:rsid w:val="00156757"/>
    <w:rsid w:val="00157566"/>
    <w:rsid w:val="001606CD"/>
    <w:rsid w:val="00160FA4"/>
    <w:rsid w:val="00161203"/>
    <w:rsid w:val="00161A06"/>
    <w:rsid w:val="00162C81"/>
    <w:rsid w:val="00162CDB"/>
    <w:rsid w:val="00163D30"/>
    <w:rsid w:val="00164A92"/>
    <w:rsid w:val="00166BC0"/>
    <w:rsid w:val="001674EF"/>
    <w:rsid w:val="00167B06"/>
    <w:rsid w:val="00167E4A"/>
    <w:rsid w:val="00172A31"/>
    <w:rsid w:val="001736B5"/>
    <w:rsid w:val="00173A53"/>
    <w:rsid w:val="001743C5"/>
    <w:rsid w:val="00174A64"/>
    <w:rsid w:val="00175FD9"/>
    <w:rsid w:val="001764A7"/>
    <w:rsid w:val="00177209"/>
    <w:rsid w:val="00180028"/>
    <w:rsid w:val="0018061C"/>
    <w:rsid w:val="00180D02"/>
    <w:rsid w:val="00180E61"/>
    <w:rsid w:val="00181556"/>
    <w:rsid w:val="0018279F"/>
    <w:rsid w:val="00183557"/>
    <w:rsid w:val="0018694F"/>
    <w:rsid w:val="00187285"/>
    <w:rsid w:val="001875B6"/>
    <w:rsid w:val="001915DF"/>
    <w:rsid w:val="00191C3C"/>
    <w:rsid w:val="00191DE8"/>
    <w:rsid w:val="00193542"/>
    <w:rsid w:val="0019371C"/>
    <w:rsid w:val="00193D13"/>
    <w:rsid w:val="00194177"/>
    <w:rsid w:val="001942A3"/>
    <w:rsid w:val="00195C78"/>
    <w:rsid w:val="00195D93"/>
    <w:rsid w:val="00195DF7"/>
    <w:rsid w:val="00196AF7"/>
    <w:rsid w:val="00196E7D"/>
    <w:rsid w:val="00197A7A"/>
    <w:rsid w:val="00197E79"/>
    <w:rsid w:val="001A111E"/>
    <w:rsid w:val="001A21EC"/>
    <w:rsid w:val="001A2BC9"/>
    <w:rsid w:val="001A2F60"/>
    <w:rsid w:val="001A413C"/>
    <w:rsid w:val="001A41CE"/>
    <w:rsid w:val="001A44A0"/>
    <w:rsid w:val="001A4947"/>
    <w:rsid w:val="001A7301"/>
    <w:rsid w:val="001A7B61"/>
    <w:rsid w:val="001B1848"/>
    <w:rsid w:val="001B5276"/>
    <w:rsid w:val="001B587E"/>
    <w:rsid w:val="001B6467"/>
    <w:rsid w:val="001B78E3"/>
    <w:rsid w:val="001B7F58"/>
    <w:rsid w:val="001C0242"/>
    <w:rsid w:val="001C0600"/>
    <w:rsid w:val="001C09C7"/>
    <w:rsid w:val="001C18AA"/>
    <w:rsid w:val="001C1B7C"/>
    <w:rsid w:val="001C2D68"/>
    <w:rsid w:val="001C2EBB"/>
    <w:rsid w:val="001C31FC"/>
    <w:rsid w:val="001C4A3D"/>
    <w:rsid w:val="001C4FF9"/>
    <w:rsid w:val="001C5A44"/>
    <w:rsid w:val="001C5AAD"/>
    <w:rsid w:val="001C5B60"/>
    <w:rsid w:val="001C5FDD"/>
    <w:rsid w:val="001C6732"/>
    <w:rsid w:val="001C6BFD"/>
    <w:rsid w:val="001C7925"/>
    <w:rsid w:val="001D0446"/>
    <w:rsid w:val="001D0C9A"/>
    <w:rsid w:val="001D114B"/>
    <w:rsid w:val="001D1A80"/>
    <w:rsid w:val="001D30FD"/>
    <w:rsid w:val="001D3A44"/>
    <w:rsid w:val="001D3D5D"/>
    <w:rsid w:val="001D41B8"/>
    <w:rsid w:val="001D4F4A"/>
    <w:rsid w:val="001D6693"/>
    <w:rsid w:val="001D6C47"/>
    <w:rsid w:val="001D7040"/>
    <w:rsid w:val="001E03DE"/>
    <w:rsid w:val="001E1421"/>
    <w:rsid w:val="001E159F"/>
    <w:rsid w:val="001E245B"/>
    <w:rsid w:val="001E3359"/>
    <w:rsid w:val="001E3390"/>
    <w:rsid w:val="001E4E8B"/>
    <w:rsid w:val="001E5081"/>
    <w:rsid w:val="001E5155"/>
    <w:rsid w:val="001E57D7"/>
    <w:rsid w:val="001E6E38"/>
    <w:rsid w:val="001E7029"/>
    <w:rsid w:val="001F03FC"/>
    <w:rsid w:val="001F077D"/>
    <w:rsid w:val="001F4456"/>
    <w:rsid w:val="001F5F49"/>
    <w:rsid w:val="001F775C"/>
    <w:rsid w:val="00201657"/>
    <w:rsid w:val="00203549"/>
    <w:rsid w:val="002057E4"/>
    <w:rsid w:val="002058F0"/>
    <w:rsid w:val="0020697D"/>
    <w:rsid w:val="002069AC"/>
    <w:rsid w:val="00207101"/>
    <w:rsid w:val="0020757F"/>
    <w:rsid w:val="00211237"/>
    <w:rsid w:val="00213EBC"/>
    <w:rsid w:val="00214DEE"/>
    <w:rsid w:val="00216084"/>
    <w:rsid w:val="002162BC"/>
    <w:rsid w:val="00216810"/>
    <w:rsid w:val="00220590"/>
    <w:rsid w:val="0022069C"/>
    <w:rsid w:val="0022117A"/>
    <w:rsid w:val="00221440"/>
    <w:rsid w:val="0022284E"/>
    <w:rsid w:val="00222BA7"/>
    <w:rsid w:val="0022343A"/>
    <w:rsid w:val="002240F6"/>
    <w:rsid w:val="00225065"/>
    <w:rsid w:val="00225E74"/>
    <w:rsid w:val="00226E61"/>
    <w:rsid w:val="00226FD7"/>
    <w:rsid w:val="002273C1"/>
    <w:rsid w:val="002275C6"/>
    <w:rsid w:val="00227991"/>
    <w:rsid w:val="002300DB"/>
    <w:rsid w:val="00231E39"/>
    <w:rsid w:val="00231EF5"/>
    <w:rsid w:val="0023254D"/>
    <w:rsid w:val="002327C6"/>
    <w:rsid w:val="002330B9"/>
    <w:rsid w:val="002334B8"/>
    <w:rsid w:val="00233BE0"/>
    <w:rsid w:val="00233D44"/>
    <w:rsid w:val="00233E0A"/>
    <w:rsid w:val="00234719"/>
    <w:rsid w:val="00236F20"/>
    <w:rsid w:val="0023714F"/>
    <w:rsid w:val="002412DD"/>
    <w:rsid w:val="00241BB3"/>
    <w:rsid w:val="00242000"/>
    <w:rsid w:val="002424E4"/>
    <w:rsid w:val="002427E4"/>
    <w:rsid w:val="002431F3"/>
    <w:rsid w:val="00244648"/>
    <w:rsid w:val="002460ED"/>
    <w:rsid w:val="00246A98"/>
    <w:rsid w:val="00251AAC"/>
    <w:rsid w:val="00252EE0"/>
    <w:rsid w:val="00253939"/>
    <w:rsid w:val="002547F2"/>
    <w:rsid w:val="00254C62"/>
    <w:rsid w:val="00256B3A"/>
    <w:rsid w:val="0025716D"/>
    <w:rsid w:val="00260B4B"/>
    <w:rsid w:val="00261AF2"/>
    <w:rsid w:val="002620F9"/>
    <w:rsid w:val="00262FCF"/>
    <w:rsid w:val="00264C49"/>
    <w:rsid w:val="00264C73"/>
    <w:rsid w:val="00265010"/>
    <w:rsid w:val="0026600F"/>
    <w:rsid w:val="002704C0"/>
    <w:rsid w:val="00270832"/>
    <w:rsid w:val="00270E15"/>
    <w:rsid w:val="002714B4"/>
    <w:rsid w:val="002728BD"/>
    <w:rsid w:val="00273F7A"/>
    <w:rsid w:val="002741D9"/>
    <w:rsid w:val="002763C8"/>
    <w:rsid w:val="002769F4"/>
    <w:rsid w:val="00277460"/>
    <w:rsid w:val="0027789C"/>
    <w:rsid w:val="00277EDB"/>
    <w:rsid w:val="00280CB1"/>
    <w:rsid w:val="00281806"/>
    <w:rsid w:val="002818AA"/>
    <w:rsid w:val="0028193B"/>
    <w:rsid w:val="002827F5"/>
    <w:rsid w:val="00282FD4"/>
    <w:rsid w:val="002838F8"/>
    <w:rsid w:val="002846FE"/>
    <w:rsid w:val="002847DF"/>
    <w:rsid w:val="00285127"/>
    <w:rsid w:val="0028568D"/>
    <w:rsid w:val="00285868"/>
    <w:rsid w:val="00285A51"/>
    <w:rsid w:val="00286419"/>
    <w:rsid w:val="00287172"/>
    <w:rsid w:val="00287D9E"/>
    <w:rsid w:val="002913DC"/>
    <w:rsid w:val="00292035"/>
    <w:rsid w:val="00292954"/>
    <w:rsid w:val="00293CA9"/>
    <w:rsid w:val="002958DC"/>
    <w:rsid w:val="00296517"/>
    <w:rsid w:val="00297065"/>
    <w:rsid w:val="002975CC"/>
    <w:rsid w:val="002A04B7"/>
    <w:rsid w:val="002A0549"/>
    <w:rsid w:val="002A05E9"/>
    <w:rsid w:val="002A06C1"/>
    <w:rsid w:val="002A092A"/>
    <w:rsid w:val="002A0A78"/>
    <w:rsid w:val="002A1EA8"/>
    <w:rsid w:val="002A21CB"/>
    <w:rsid w:val="002A2B53"/>
    <w:rsid w:val="002A3ED6"/>
    <w:rsid w:val="002A4454"/>
    <w:rsid w:val="002A5852"/>
    <w:rsid w:val="002A6482"/>
    <w:rsid w:val="002A65E3"/>
    <w:rsid w:val="002A6D0B"/>
    <w:rsid w:val="002B14CB"/>
    <w:rsid w:val="002B15A9"/>
    <w:rsid w:val="002B16D0"/>
    <w:rsid w:val="002B1854"/>
    <w:rsid w:val="002B2974"/>
    <w:rsid w:val="002B485E"/>
    <w:rsid w:val="002B565E"/>
    <w:rsid w:val="002B6D22"/>
    <w:rsid w:val="002C098D"/>
    <w:rsid w:val="002C0E33"/>
    <w:rsid w:val="002C1DC7"/>
    <w:rsid w:val="002C2022"/>
    <w:rsid w:val="002C2516"/>
    <w:rsid w:val="002C28E0"/>
    <w:rsid w:val="002C2FE2"/>
    <w:rsid w:val="002C3A31"/>
    <w:rsid w:val="002C4A3E"/>
    <w:rsid w:val="002C50EF"/>
    <w:rsid w:val="002C66ED"/>
    <w:rsid w:val="002C7446"/>
    <w:rsid w:val="002C786E"/>
    <w:rsid w:val="002D101C"/>
    <w:rsid w:val="002D17D8"/>
    <w:rsid w:val="002D1CE3"/>
    <w:rsid w:val="002D23CB"/>
    <w:rsid w:val="002D25E4"/>
    <w:rsid w:val="002D311D"/>
    <w:rsid w:val="002D3691"/>
    <w:rsid w:val="002D6034"/>
    <w:rsid w:val="002D65C5"/>
    <w:rsid w:val="002D6747"/>
    <w:rsid w:val="002D678F"/>
    <w:rsid w:val="002D716F"/>
    <w:rsid w:val="002D78B5"/>
    <w:rsid w:val="002E0DD0"/>
    <w:rsid w:val="002E2FE6"/>
    <w:rsid w:val="002E3CC0"/>
    <w:rsid w:val="002E48B1"/>
    <w:rsid w:val="002E4E28"/>
    <w:rsid w:val="002E5110"/>
    <w:rsid w:val="002E5BD4"/>
    <w:rsid w:val="002E5E0F"/>
    <w:rsid w:val="002E6290"/>
    <w:rsid w:val="002E644B"/>
    <w:rsid w:val="002E7091"/>
    <w:rsid w:val="002E7EB1"/>
    <w:rsid w:val="002F0429"/>
    <w:rsid w:val="002F09A5"/>
    <w:rsid w:val="002F159C"/>
    <w:rsid w:val="002F293A"/>
    <w:rsid w:val="002F3624"/>
    <w:rsid w:val="002F3C50"/>
    <w:rsid w:val="002F6249"/>
    <w:rsid w:val="002F69AC"/>
    <w:rsid w:val="002F69BE"/>
    <w:rsid w:val="002F6F56"/>
    <w:rsid w:val="002F7341"/>
    <w:rsid w:val="002F73EF"/>
    <w:rsid w:val="003004D5"/>
    <w:rsid w:val="00300BB5"/>
    <w:rsid w:val="003012A7"/>
    <w:rsid w:val="00302C1A"/>
    <w:rsid w:val="003031D7"/>
    <w:rsid w:val="003033BF"/>
    <w:rsid w:val="00304601"/>
    <w:rsid w:val="003068F9"/>
    <w:rsid w:val="00306C08"/>
    <w:rsid w:val="00306D49"/>
    <w:rsid w:val="00307C89"/>
    <w:rsid w:val="003100CD"/>
    <w:rsid w:val="003120AE"/>
    <w:rsid w:val="00312A1A"/>
    <w:rsid w:val="00315366"/>
    <w:rsid w:val="0031568A"/>
    <w:rsid w:val="003158F8"/>
    <w:rsid w:val="00316F37"/>
    <w:rsid w:val="003173E5"/>
    <w:rsid w:val="0031785B"/>
    <w:rsid w:val="003202CF"/>
    <w:rsid w:val="00320501"/>
    <w:rsid w:val="00320A81"/>
    <w:rsid w:val="00321E63"/>
    <w:rsid w:val="0032330C"/>
    <w:rsid w:val="00324231"/>
    <w:rsid w:val="00324A17"/>
    <w:rsid w:val="0032605B"/>
    <w:rsid w:val="00327733"/>
    <w:rsid w:val="00327782"/>
    <w:rsid w:val="003301CF"/>
    <w:rsid w:val="00331AE4"/>
    <w:rsid w:val="0033215E"/>
    <w:rsid w:val="00332171"/>
    <w:rsid w:val="00332909"/>
    <w:rsid w:val="00332993"/>
    <w:rsid w:val="00332E60"/>
    <w:rsid w:val="0033391A"/>
    <w:rsid w:val="00333BDB"/>
    <w:rsid w:val="00334CFE"/>
    <w:rsid w:val="00334ED4"/>
    <w:rsid w:val="0033573C"/>
    <w:rsid w:val="00335EA6"/>
    <w:rsid w:val="00336321"/>
    <w:rsid w:val="0033684F"/>
    <w:rsid w:val="00337A7E"/>
    <w:rsid w:val="0034009D"/>
    <w:rsid w:val="00341052"/>
    <w:rsid w:val="00341613"/>
    <w:rsid w:val="00341CEC"/>
    <w:rsid w:val="00341DD1"/>
    <w:rsid w:val="00341E93"/>
    <w:rsid w:val="00344784"/>
    <w:rsid w:val="003457C1"/>
    <w:rsid w:val="00345A0D"/>
    <w:rsid w:val="00345D61"/>
    <w:rsid w:val="00345DDB"/>
    <w:rsid w:val="00346130"/>
    <w:rsid w:val="00346D25"/>
    <w:rsid w:val="00347DED"/>
    <w:rsid w:val="003501CD"/>
    <w:rsid w:val="00351C33"/>
    <w:rsid w:val="00352F6A"/>
    <w:rsid w:val="003537CB"/>
    <w:rsid w:val="00354820"/>
    <w:rsid w:val="003559E0"/>
    <w:rsid w:val="00356C39"/>
    <w:rsid w:val="00360077"/>
    <w:rsid w:val="00360AD7"/>
    <w:rsid w:val="0036300F"/>
    <w:rsid w:val="0036481F"/>
    <w:rsid w:val="00364F79"/>
    <w:rsid w:val="003650B1"/>
    <w:rsid w:val="003654A3"/>
    <w:rsid w:val="00365CC4"/>
    <w:rsid w:val="00366948"/>
    <w:rsid w:val="00367493"/>
    <w:rsid w:val="00367707"/>
    <w:rsid w:val="00367DA4"/>
    <w:rsid w:val="003706DD"/>
    <w:rsid w:val="00372096"/>
    <w:rsid w:val="003723E1"/>
    <w:rsid w:val="00372E93"/>
    <w:rsid w:val="00373DA2"/>
    <w:rsid w:val="003753A2"/>
    <w:rsid w:val="003753B3"/>
    <w:rsid w:val="00376E6D"/>
    <w:rsid w:val="003772A2"/>
    <w:rsid w:val="00377363"/>
    <w:rsid w:val="00377D21"/>
    <w:rsid w:val="00380CF5"/>
    <w:rsid w:val="00382900"/>
    <w:rsid w:val="003840DC"/>
    <w:rsid w:val="003854E8"/>
    <w:rsid w:val="00385CD4"/>
    <w:rsid w:val="00387447"/>
    <w:rsid w:val="00387B64"/>
    <w:rsid w:val="0039055C"/>
    <w:rsid w:val="003908CF"/>
    <w:rsid w:val="00390C25"/>
    <w:rsid w:val="00390F33"/>
    <w:rsid w:val="00392430"/>
    <w:rsid w:val="00392587"/>
    <w:rsid w:val="003938EC"/>
    <w:rsid w:val="00393947"/>
    <w:rsid w:val="003953F5"/>
    <w:rsid w:val="00396AB7"/>
    <w:rsid w:val="00396ACF"/>
    <w:rsid w:val="00397CDC"/>
    <w:rsid w:val="003A19FA"/>
    <w:rsid w:val="003A3C22"/>
    <w:rsid w:val="003A5B34"/>
    <w:rsid w:val="003A5C76"/>
    <w:rsid w:val="003A610B"/>
    <w:rsid w:val="003A6154"/>
    <w:rsid w:val="003A6216"/>
    <w:rsid w:val="003A6D9E"/>
    <w:rsid w:val="003B19A9"/>
    <w:rsid w:val="003B1EF0"/>
    <w:rsid w:val="003B216C"/>
    <w:rsid w:val="003B312A"/>
    <w:rsid w:val="003B32DA"/>
    <w:rsid w:val="003B33AB"/>
    <w:rsid w:val="003B34A9"/>
    <w:rsid w:val="003B4FF6"/>
    <w:rsid w:val="003B547A"/>
    <w:rsid w:val="003C030F"/>
    <w:rsid w:val="003C135A"/>
    <w:rsid w:val="003C17A4"/>
    <w:rsid w:val="003C1E74"/>
    <w:rsid w:val="003C46E9"/>
    <w:rsid w:val="003C51DD"/>
    <w:rsid w:val="003C5C82"/>
    <w:rsid w:val="003C6A4B"/>
    <w:rsid w:val="003C6BFE"/>
    <w:rsid w:val="003C6E0D"/>
    <w:rsid w:val="003C7115"/>
    <w:rsid w:val="003C7172"/>
    <w:rsid w:val="003D0CC1"/>
    <w:rsid w:val="003D128E"/>
    <w:rsid w:val="003D1752"/>
    <w:rsid w:val="003D222F"/>
    <w:rsid w:val="003D26AD"/>
    <w:rsid w:val="003D2E25"/>
    <w:rsid w:val="003D363C"/>
    <w:rsid w:val="003D3E86"/>
    <w:rsid w:val="003D3EFB"/>
    <w:rsid w:val="003D477C"/>
    <w:rsid w:val="003D52A2"/>
    <w:rsid w:val="003D5D75"/>
    <w:rsid w:val="003D6310"/>
    <w:rsid w:val="003D7EED"/>
    <w:rsid w:val="003E1501"/>
    <w:rsid w:val="003E15F9"/>
    <w:rsid w:val="003E186A"/>
    <w:rsid w:val="003E19FF"/>
    <w:rsid w:val="003E3AA4"/>
    <w:rsid w:val="003E4E46"/>
    <w:rsid w:val="003E5BEF"/>
    <w:rsid w:val="003F0B91"/>
    <w:rsid w:val="003F1BD0"/>
    <w:rsid w:val="003F1D1F"/>
    <w:rsid w:val="003F242A"/>
    <w:rsid w:val="003F2D1B"/>
    <w:rsid w:val="003F4924"/>
    <w:rsid w:val="003F4A7F"/>
    <w:rsid w:val="003F68AE"/>
    <w:rsid w:val="003F6BA4"/>
    <w:rsid w:val="003F76E6"/>
    <w:rsid w:val="004015AB"/>
    <w:rsid w:val="00401B0C"/>
    <w:rsid w:val="00402535"/>
    <w:rsid w:val="00403113"/>
    <w:rsid w:val="00404A39"/>
    <w:rsid w:val="00404D3E"/>
    <w:rsid w:val="004052A5"/>
    <w:rsid w:val="00407C75"/>
    <w:rsid w:val="00407E0E"/>
    <w:rsid w:val="00411A5E"/>
    <w:rsid w:val="004127D2"/>
    <w:rsid w:val="00412F56"/>
    <w:rsid w:val="00413D01"/>
    <w:rsid w:val="0041460B"/>
    <w:rsid w:val="00414DC7"/>
    <w:rsid w:val="0041503A"/>
    <w:rsid w:val="004154FA"/>
    <w:rsid w:val="00415E63"/>
    <w:rsid w:val="0041629A"/>
    <w:rsid w:val="00417521"/>
    <w:rsid w:val="00420C14"/>
    <w:rsid w:val="00420FDC"/>
    <w:rsid w:val="004218DF"/>
    <w:rsid w:val="00421A60"/>
    <w:rsid w:val="00421E56"/>
    <w:rsid w:val="004238C4"/>
    <w:rsid w:val="00425988"/>
    <w:rsid w:val="00425BAD"/>
    <w:rsid w:val="00426340"/>
    <w:rsid w:val="00427127"/>
    <w:rsid w:val="004307B2"/>
    <w:rsid w:val="00432728"/>
    <w:rsid w:val="00433F9F"/>
    <w:rsid w:val="00434B4E"/>
    <w:rsid w:val="00434DA4"/>
    <w:rsid w:val="00437661"/>
    <w:rsid w:val="00441F2C"/>
    <w:rsid w:val="00442687"/>
    <w:rsid w:val="00442DC4"/>
    <w:rsid w:val="004436D6"/>
    <w:rsid w:val="00443882"/>
    <w:rsid w:val="00445D54"/>
    <w:rsid w:val="00445D95"/>
    <w:rsid w:val="00445E02"/>
    <w:rsid w:val="004465AA"/>
    <w:rsid w:val="00446636"/>
    <w:rsid w:val="00447744"/>
    <w:rsid w:val="00447789"/>
    <w:rsid w:val="0045073D"/>
    <w:rsid w:val="00450903"/>
    <w:rsid w:val="00450A85"/>
    <w:rsid w:val="00455336"/>
    <w:rsid w:val="004560A3"/>
    <w:rsid w:val="004566EB"/>
    <w:rsid w:val="00457AB3"/>
    <w:rsid w:val="00457B1A"/>
    <w:rsid w:val="00461085"/>
    <w:rsid w:val="004616CD"/>
    <w:rsid w:val="004619DD"/>
    <w:rsid w:val="0046259B"/>
    <w:rsid w:val="004626D7"/>
    <w:rsid w:val="004629CA"/>
    <w:rsid w:val="0046338F"/>
    <w:rsid w:val="00463B5C"/>
    <w:rsid w:val="00464BE7"/>
    <w:rsid w:val="004654BE"/>
    <w:rsid w:val="004663F9"/>
    <w:rsid w:val="004676F4"/>
    <w:rsid w:val="0046781C"/>
    <w:rsid w:val="0046797F"/>
    <w:rsid w:val="00470244"/>
    <w:rsid w:val="004710E7"/>
    <w:rsid w:val="00471D42"/>
    <w:rsid w:val="004720A3"/>
    <w:rsid w:val="004724F5"/>
    <w:rsid w:val="004727B9"/>
    <w:rsid w:val="0047312D"/>
    <w:rsid w:val="00473206"/>
    <w:rsid w:val="004734E6"/>
    <w:rsid w:val="00473F3A"/>
    <w:rsid w:val="00474CBC"/>
    <w:rsid w:val="004752A7"/>
    <w:rsid w:val="00475F7D"/>
    <w:rsid w:val="00476400"/>
    <w:rsid w:val="00476DD3"/>
    <w:rsid w:val="00477A5A"/>
    <w:rsid w:val="004810B8"/>
    <w:rsid w:val="004817EF"/>
    <w:rsid w:val="004831AC"/>
    <w:rsid w:val="0048357B"/>
    <w:rsid w:val="00483CEF"/>
    <w:rsid w:val="00483DC2"/>
    <w:rsid w:val="00485BD6"/>
    <w:rsid w:val="004866C4"/>
    <w:rsid w:val="004868A7"/>
    <w:rsid w:val="00487598"/>
    <w:rsid w:val="00487CC9"/>
    <w:rsid w:val="00490079"/>
    <w:rsid w:val="00490E8A"/>
    <w:rsid w:val="00491FAA"/>
    <w:rsid w:val="00492717"/>
    <w:rsid w:val="00493050"/>
    <w:rsid w:val="00493173"/>
    <w:rsid w:val="00494256"/>
    <w:rsid w:val="00497232"/>
    <w:rsid w:val="0049762D"/>
    <w:rsid w:val="00497825"/>
    <w:rsid w:val="00497F68"/>
    <w:rsid w:val="004A12B1"/>
    <w:rsid w:val="004A1319"/>
    <w:rsid w:val="004A13D7"/>
    <w:rsid w:val="004A1560"/>
    <w:rsid w:val="004A20CA"/>
    <w:rsid w:val="004A23BF"/>
    <w:rsid w:val="004A2F48"/>
    <w:rsid w:val="004A4991"/>
    <w:rsid w:val="004A4DA8"/>
    <w:rsid w:val="004A4E72"/>
    <w:rsid w:val="004A576C"/>
    <w:rsid w:val="004B0422"/>
    <w:rsid w:val="004B096E"/>
    <w:rsid w:val="004B13B9"/>
    <w:rsid w:val="004B1B0A"/>
    <w:rsid w:val="004B1F82"/>
    <w:rsid w:val="004B21B2"/>
    <w:rsid w:val="004B3BFD"/>
    <w:rsid w:val="004B3E9D"/>
    <w:rsid w:val="004B41A9"/>
    <w:rsid w:val="004B59DB"/>
    <w:rsid w:val="004B6268"/>
    <w:rsid w:val="004B62C1"/>
    <w:rsid w:val="004B6623"/>
    <w:rsid w:val="004C1BF7"/>
    <w:rsid w:val="004C2D5A"/>
    <w:rsid w:val="004C30FB"/>
    <w:rsid w:val="004C3923"/>
    <w:rsid w:val="004C482C"/>
    <w:rsid w:val="004C4C1C"/>
    <w:rsid w:val="004C5CAB"/>
    <w:rsid w:val="004C685F"/>
    <w:rsid w:val="004C6AA4"/>
    <w:rsid w:val="004C70C9"/>
    <w:rsid w:val="004C7995"/>
    <w:rsid w:val="004C7EE3"/>
    <w:rsid w:val="004D0982"/>
    <w:rsid w:val="004D0A76"/>
    <w:rsid w:val="004D15E1"/>
    <w:rsid w:val="004D1C9E"/>
    <w:rsid w:val="004D1D13"/>
    <w:rsid w:val="004D1FD2"/>
    <w:rsid w:val="004D3056"/>
    <w:rsid w:val="004D3104"/>
    <w:rsid w:val="004D3259"/>
    <w:rsid w:val="004D36B6"/>
    <w:rsid w:val="004D38D5"/>
    <w:rsid w:val="004D431F"/>
    <w:rsid w:val="004D45B7"/>
    <w:rsid w:val="004D4B46"/>
    <w:rsid w:val="004D6122"/>
    <w:rsid w:val="004D6DD5"/>
    <w:rsid w:val="004D743E"/>
    <w:rsid w:val="004D7607"/>
    <w:rsid w:val="004E1A90"/>
    <w:rsid w:val="004E21C9"/>
    <w:rsid w:val="004E380A"/>
    <w:rsid w:val="004F0655"/>
    <w:rsid w:val="004F114A"/>
    <w:rsid w:val="004F117F"/>
    <w:rsid w:val="004F15FF"/>
    <w:rsid w:val="004F1DB1"/>
    <w:rsid w:val="004F2B6A"/>
    <w:rsid w:val="004F4C93"/>
    <w:rsid w:val="004F5523"/>
    <w:rsid w:val="004F60B6"/>
    <w:rsid w:val="004F6390"/>
    <w:rsid w:val="004F7722"/>
    <w:rsid w:val="00500F26"/>
    <w:rsid w:val="00501251"/>
    <w:rsid w:val="0050277E"/>
    <w:rsid w:val="0050358A"/>
    <w:rsid w:val="005035CD"/>
    <w:rsid w:val="00503A8F"/>
    <w:rsid w:val="005048D8"/>
    <w:rsid w:val="00504BF1"/>
    <w:rsid w:val="005066BB"/>
    <w:rsid w:val="00506A9D"/>
    <w:rsid w:val="00506CCC"/>
    <w:rsid w:val="00507163"/>
    <w:rsid w:val="00507A0F"/>
    <w:rsid w:val="00512681"/>
    <w:rsid w:val="0051273E"/>
    <w:rsid w:val="00512950"/>
    <w:rsid w:val="00512C1E"/>
    <w:rsid w:val="00512E71"/>
    <w:rsid w:val="00513158"/>
    <w:rsid w:val="00513620"/>
    <w:rsid w:val="005136BD"/>
    <w:rsid w:val="00513D80"/>
    <w:rsid w:val="00513F51"/>
    <w:rsid w:val="00514604"/>
    <w:rsid w:val="00517407"/>
    <w:rsid w:val="005176D4"/>
    <w:rsid w:val="00517CE7"/>
    <w:rsid w:val="00520648"/>
    <w:rsid w:val="00520A2D"/>
    <w:rsid w:val="00521519"/>
    <w:rsid w:val="00521E67"/>
    <w:rsid w:val="00522C6C"/>
    <w:rsid w:val="00524C6D"/>
    <w:rsid w:val="00524D2D"/>
    <w:rsid w:val="00524EA2"/>
    <w:rsid w:val="005268B8"/>
    <w:rsid w:val="005268D6"/>
    <w:rsid w:val="005268FE"/>
    <w:rsid w:val="00526D2A"/>
    <w:rsid w:val="0053035B"/>
    <w:rsid w:val="005317DC"/>
    <w:rsid w:val="00531B56"/>
    <w:rsid w:val="00531FB2"/>
    <w:rsid w:val="00532177"/>
    <w:rsid w:val="0053260E"/>
    <w:rsid w:val="005345EE"/>
    <w:rsid w:val="00535153"/>
    <w:rsid w:val="005355ED"/>
    <w:rsid w:val="00537F79"/>
    <w:rsid w:val="0054047A"/>
    <w:rsid w:val="00540632"/>
    <w:rsid w:val="00540E1D"/>
    <w:rsid w:val="005418A8"/>
    <w:rsid w:val="005428E0"/>
    <w:rsid w:val="00542A86"/>
    <w:rsid w:val="00542EC7"/>
    <w:rsid w:val="00543547"/>
    <w:rsid w:val="0054426C"/>
    <w:rsid w:val="00545B9C"/>
    <w:rsid w:val="0054692F"/>
    <w:rsid w:val="00546B75"/>
    <w:rsid w:val="0054763D"/>
    <w:rsid w:val="00547B5E"/>
    <w:rsid w:val="00547DCB"/>
    <w:rsid w:val="00550E16"/>
    <w:rsid w:val="00550ED5"/>
    <w:rsid w:val="00551C5F"/>
    <w:rsid w:val="0055295E"/>
    <w:rsid w:val="00552E01"/>
    <w:rsid w:val="00553046"/>
    <w:rsid w:val="00554ACD"/>
    <w:rsid w:val="00554BF7"/>
    <w:rsid w:val="00554CBC"/>
    <w:rsid w:val="005562F7"/>
    <w:rsid w:val="0055653B"/>
    <w:rsid w:val="005566AF"/>
    <w:rsid w:val="00556E54"/>
    <w:rsid w:val="00557508"/>
    <w:rsid w:val="0055788A"/>
    <w:rsid w:val="00557EC0"/>
    <w:rsid w:val="005604AF"/>
    <w:rsid w:val="00560A68"/>
    <w:rsid w:val="00560F39"/>
    <w:rsid w:val="005611BD"/>
    <w:rsid w:val="00561723"/>
    <w:rsid w:val="00562D7C"/>
    <w:rsid w:val="00563ED7"/>
    <w:rsid w:val="00566298"/>
    <w:rsid w:val="005671B5"/>
    <w:rsid w:val="0056723F"/>
    <w:rsid w:val="0056763D"/>
    <w:rsid w:val="005678D9"/>
    <w:rsid w:val="005701C4"/>
    <w:rsid w:val="00570CB6"/>
    <w:rsid w:val="0057123B"/>
    <w:rsid w:val="00572C32"/>
    <w:rsid w:val="0057346C"/>
    <w:rsid w:val="005743D4"/>
    <w:rsid w:val="005744E3"/>
    <w:rsid w:val="005746B5"/>
    <w:rsid w:val="0057784F"/>
    <w:rsid w:val="005809F6"/>
    <w:rsid w:val="00581B20"/>
    <w:rsid w:val="00582E49"/>
    <w:rsid w:val="00582EA4"/>
    <w:rsid w:val="00583D81"/>
    <w:rsid w:val="005849D7"/>
    <w:rsid w:val="00585284"/>
    <w:rsid w:val="00585668"/>
    <w:rsid w:val="00585B2E"/>
    <w:rsid w:val="00586426"/>
    <w:rsid w:val="0058680A"/>
    <w:rsid w:val="005868B8"/>
    <w:rsid w:val="00586C4B"/>
    <w:rsid w:val="00591618"/>
    <w:rsid w:val="00592D80"/>
    <w:rsid w:val="005940E3"/>
    <w:rsid w:val="00594223"/>
    <w:rsid w:val="00595202"/>
    <w:rsid w:val="0059601D"/>
    <w:rsid w:val="00596E2D"/>
    <w:rsid w:val="00597D29"/>
    <w:rsid w:val="00597F4D"/>
    <w:rsid w:val="005A0D37"/>
    <w:rsid w:val="005A1091"/>
    <w:rsid w:val="005A10B3"/>
    <w:rsid w:val="005A1F05"/>
    <w:rsid w:val="005A215F"/>
    <w:rsid w:val="005A216D"/>
    <w:rsid w:val="005A2B40"/>
    <w:rsid w:val="005A347B"/>
    <w:rsid w:val="005A3610"/>
    <w:rsid w:val="005A38C8"/>
    <w:rsid w:val="005A3E39"/>
    <w:rsid w:val="005A4211"/>
    <w:rsid w:val="005A427B"/>
    <w:rsid w:val="005A4719"/>
    <w:rsid w:val="005A4A87"/>
    <w:rsid w:val="005A5102"/>
    <w:rsid w:val="005A53A3"/>
    <w:rsid w:val="005A5CFD"/>
    <w:rsid w:val="005A6768"/>
    <w:rsid w:val="005A7997"/>
    <w:rsid w:val="005A7B68"/>
    <w:rsid w:val="005A7D12"/>
    <w:rsid w:val="005A7E82"/>
    <w:rsid w:val="005A7FB9"/>
    <w:rsid w:val="005B0224"/>
    <w:rsid w:val="005B119E"/>
    <w:rsid w:val="005B1261"/>
    <w:rsid w:val="005B2869"/>
    <w:rsid w:val="005B2DAC"/>
    <w:rsid w:val="005B3FD5"/>
    <w:rsid w:val="005B46FD"/>
    <w:rsid w:val="005B4740"/>
    <w:rsid w:val="005B4D2B"/>
    <w:rsid w:val="005B4EC0"/>
    <w:rsid w:val="005B4ECB"/>
    <w:rsid w:val="005B58C4"/>
    <w:rsid w:val="005B591D"/>
    <w:rsid w:val="005B5E50"/>
    <w:rsid w:val="005B60F6"/>
    <w:rsid w:val="005B66DE"/>
    <w:rsid w:val="005B6A9A"/>
    <w:rsid w:val="005B6D05"/>
    <w:rsid w:val="005B72FA"/>
    <w:rsid w:val="005B78E1"/>
    <w:rsid w:val="005C1F97"/>
    <w:rsid w:val="005C2D82"/>
    <w:rsid w:val="005C2DC2"/>
    <w:rsid w:val="005C4BEF"/>
    <w:rsid w:val="005C4EAD"/>
    <w:rsid w:val="005C559D"/>
    <w:rsid w:val="005C5749"/>
    <w:rsid w:val="005C647D"/>
    <w:rsid w:val="005C6EB5"/>
    <w:rsid w:val="005C7A3B"/>
    <w:rsid w:val="005C7BF5"/>
    <w:rsid w:val="005D116E"/>
    <w:rsid w:val="005D15EE"/>
    <w:rsid w:val="005D18F4"/>
    <w:rsid w:val="005D1B14"/>
    <w:rsid w:val="005D421F"/>
    <w:rsid w:val="005D4396"/>
    <w:rsid w:val="005D5A2C"/>
    <w:rsid w:val="005D67BF"/>
    <w:rsid w:val="005D7B52"/>
    <w:rsid w:val="005D7E6B"/>
    <w:rsid w:val="005E111A"/>
    <w:rsid w:val="005E4783"/>
    <w:rsid w:val="005E4CFE"/>
    <w:rsid w:val="005E606C"/>
    <w:rsid w:val="005E6203"/>
    <w:rsid w:val="005E71A7"/>
    <w:rsid w:val="005E71C4"/>
    <w:rsid w:val="005E77E5"/>
    <w:rsid w:val="005E7FE7"/>
    <w:rsid w:val="005F1502"/>
    <w:rsid w:val="005F424C"/>
    <w:rsid w:val="005F5086"/>
    <w:rsid w:val="005F52DE"/>
    <w:rsid w:val="005F59C1"/>
    <w:rsid w:val="005F60B9"/>
    <w:rsid w:val="005F62AC"/>
    <w:rsid w:val="005F74F7"/>
    <w:rsid w:val="00600875"/>
    <w:rsid w:val="00601A38"/>
    <w:rsid w:val="00601F7D"/>
    <w:rsid w:val="0060327E"/>
    <w:rsid w:val="00603A07"/>
    <w:rsid w:val="00603A84"/>
    <w:rsid w:val="00604882"/>
    <w:rsid w:val="00605144"/>
    <w:rsid w:val="00605AF7"/>
    <w:rsid w:val="0060764C"/>
    <w:rsid w:val="006076D4"/>
    <w:rsid w:val="00610471"/>
    <w:rsid w:val="00611525"/>
    <w:rsid w:val="00614809"/>
    <w:rsid w:val="00615B52"/>
    <w:rsid w:val="00615C9D"/>
    <w:rsid w:val="00615EA5"/>
    <w:rsid w:val="00616445"/>
    <w:rsid w:val="006165F4"/>
    <w:rsid w:val="0061710F"/>
    <w:rsid w:val="00617C55"/>
    <w:rsid w:val="00620450"/>
    <w:rsid w:val="00621EE6"/>
    <w:rsid w:val="00622351"/>
    <w:rsid w:val="0062236A"/>
    <w:rsid w:val="00622BF2"/>
    <w:rsid w:val="0062331A"/>
    <w:rsid w:val="00623A18"/>
    <w:rsid w:val="00624EE1"/>
    <w:rsid w:val="006251C8"/>
    <w:rsid w:val="006256B0"/>
    <w:rsid w:val="00625BD0"/>
    <w:rsid w:val="00625D9F"/>
    <w:rsid w:val="006262C8"/>
    <w:rsid w:val="006262F6"/>
    <w:rsid w:val="006267A8"/>
    <w:rsid w:val="00627382"/>
    <w:rsid w:val="00627FE7"/>
    <w:rsid w:val="0063008F"/>
    <w:rsid w:val="00630CA3"/>
    <w:rsid w:val="00630CC7"/>
    <w:rsid w:val="00630D4A"/>
    <w:rsid w:val="00631440"/>
    <w:rsid w:val="00631BE3"/>
    <w:rsid w:val="00635374"/>
    <w:rsid w:val="00635446"/>
    <w:rsid w:val="006358DC"/>
    <w:rsid w:val="00636454"/>
    <w:rsid w:val="006373C0"/>
    <w:rsid w:val="00641E92"/>
    <w:rsid w:val="006421CB"/>
    <w:rsid w:val="00642B14"/>
    <w:rsid w:val="00642C84"/>
    <w:rsid w:val="00643FDD"/>
    <w:rsid w:val="00644E0E"/>
    <w:rsid w:val="00645397"/>
    <w:rsid w:val="00645711"/>
    <w:rsid w:val="00645B59"/>
    <w:rsid w:val="00650E5A"/>
    <w:rsid w:val="006510B0"/>
    <w:rsid w:val="0065253A"/>
    <w:rsid w:val="00652AF9"/>
    <w:rsid w:val="00652B66"/>
    <w:rsid w:val="00653033"/>
    <w:rsid w:val="0065361B"/>
    <w:rsid w:val="006567F5"/>
    <w:rsid w:val="0065719C"/>
    <w:rsid w:val="0065719F"/>
    <w:rsid w:val="0065728E"/>
    <w:rsid w:val="0066046B"/>
    <w:rsid w:val="00660C6D"/>
    <w:rsid w:val="00660D34"/>
    <w:rsid w:val="00661537"/>
    <w:rsid w:val="00661561"/>
    <w:rsid w:val="00662572"/>
    <w:rsid w:val="00663776"/>
    <w:rsid w:val="00663ECE"/>
    <w:rsid w:val="006656F8"/>
    <w:rsid w:val="00665B19"/>
    <w:rsid w:val="00666570"/>
    <w:rsid w:val="006667D0"/>
    <w:rsid w:val="00666EE4"/>
    <w:rsid w:val="006678A3"/>
    <w:rsid w:val="00667ED2"/>
    <w:rsid w:val="00670226"/>
    <w:rsid w:val="0067072F"/>
    <w:rsid w:val="00673282"/>
    <w:rsid w:val="006735A1"/>
    <w:rsid w:val="006748C3"/>
    <w:rsid w:val="006748FD"/>
    <w:rsid w:val="00675E96"/>
    <w:rsid w:val="006770C3"/>
    <w:rsid w:val="00677EFD"/>
    <w:rsid w:val="00677FC9"/>
    <w:rsid w:val="006802D6"/>
    <w:rsid w:val="0068094B"/>
    <w:rsid w:val="006817BE"/>
    <w:rsid w:val="006825B2"/>
    <w:rsid w:val="00682E4C"/>
    <w:rsid w:val="00683685"/>
    <w:rsid w:val="00683DD9"/>
    <w:rsid w:val="006847A4"/>
    <w:rsid w:val="006854E7"/>
    <w:rsid w:val="0068631A"/>
    <w:rsid w:val="0068670F"/>
    <w:rsid w:val="00686812"/>
    <w:rsid w:val="00686855"/>
    <w:rsid w:val="006868D5"/>
    <w:rsid w:val="006869B7"/>
    <w:rsid w:val="00686A82"/>
    <w:rsid w:val="006877D0"/>
    <w:rsid w:val="00687F46"/>
    <w:rsid w:val="006900B7"/>
    <w:rsid w:val="006902B0"/>
    <w:rsid w:val="00690C8B"/>
    <w:rsid w:val="006912E6"/>
    <w:rsid w:val="006927DE"/>
    <w:rsid w:val="00692924"/>
    <w:rsid w:val="00692A32"/>
    <w:rsid w:val="006930F1"/>
    <w:rsid w:val="00693D15"/>
    <w:rsid w:val="00694588"/>
    <w:rsid w:val="006948C4"/>
    <w:rsid w:val="00694C15"/>
    <w:rsid w:val="006951BD"/>
    <w:rsid w:val="0069558C"/>
    <w:rsid w:val="0069561E"/>
    <w:rsid w:val="00696163"/>
    <w:rsid w:val="00696434"/>
    <w:rsid w:val="00696D20"/>
    <w:rsid w:val="006973CB"/>
    <w:rsid w:val="0069761C"/>
    <w:rsid w:val="006978E1"/>
    <w:rsid w:val="006A0A39"/>
    <w:rsid w:val="006A0EB2"/>
    <w:rsid w:val="006A35E3"/>
    <w:rsid w:val="006A5E4D"/>
    <w:rsid w:val="006A61F3"/>
    <w:rsid w:val="006B0E2D"/>
    <w:rsid w:val="006B204F"/>
    <w:rsid w:val="006B23FA"/>
    <w:rsid w:val="006B30D0"/>
    <w:rsid w:val="006B3222"/>
    <w:rsid w:val="006B622E"/>
    <w:rsid w:val="006B63B8"/>
    <w:rsid w:val="006B68B3"/>
    <w:rsid w:val="006B741C"/>
    <w:rsid w:val="006B751C"/>
    <w:rsid w:val="006C0482"/>
    <w:rsid w:val="006C0FB8"/>
    <w:rsid w:val="006C30CE"/>
    <w:rsid w:val="006C456C"/>
    <w:rsid w:val="006C4B5A"/>
    <w:rsid w:val="006C69F4"/>
    <w:rsid w:val="006C6CFC"/>
    <w:rsid w:val="006C70AE"/>
    <w:rsid w:val="006C7C83"/>
    <w:rsid w:val="006C7DCC"/>
    <w:rsid w:val="006D0E79"/>
    <w:rsid w:val="006D2D0F"/>
    <w:rsid w:val="006D2E54"/>
    <w:rsid w:val="006D3C44"/>
    <w:rsid w:val="006D4161"/>
    <w:rsid w:val="006D4B13"/>
    <w:rsid w:val="006D675E"/>
    <w:rsid w:val="006D6B13"/>
    <w:rsid w:val="006D6C1E"/>
    <w:rsid w:val="006D6D76"/>
    <w:rsid w:val="006D6FFF"/>
    <w:rsid w:val="006D7D7B"/>
    <w:rsid w:val="006D7E03"/>
    <w:rsid w:val="006E080B"/>
    <w:rsid w:val="006E0CF9"/>
    <w:rsid w:val="006E1297"/>
    <w:rsid w:val="006E38B2"/>
    <w:rsid w:val="006E4025"/>
    <w:rsid w:val="006E41E8"/>
    <w:rsid w:val="006E448E"/>
    <w:rsid w:val="006E47CA"/>
    <w:rsid w:val="006E4D56"/>
    <w:rsid w:val="006E509E"/>
    <w:rsid w:val="006E5C35"/>
    <w:rsid w:val="006E5EE3"/>
    <w:rsid w:val="006E6416"/>
    <w:rsid w:val="006E7921"/>
    <w:rsid w:val="006E7F86"/>
    <w:rsid w:val="006F0B2A"/>
    <w:rsid w:val="006F0DAE"/>
    <w:rsid w:val="006F1952"/>
    <w:rsid w:val="006F2650"/>
    <w:rsid w:val="006F277F"/>
    <w:rsid w:val="006F2991"/>
    <w:rsid w:val="006F2F5E"/>
    <w:rsid w:val="006F3648"/>
    <w:rsid w:val="006F45CA"/>
    <w:rsid w:val="006F5346"/>
    <w:rsid w:val="006F5FFA"/>
    <w:rsid w:val="006F60EF"/>
    <w:rsid w:val="006F6EC5"/>
    <w:rsid w:val="006F70AC"/>
    <w:rsid w:val="006F72F5"/>
    <w:rsid w:val="0070021E"/>
    <w:rsid w:val="007008A7"/>
    <w:rsid w:val="00701645"/>
    <w:rsid w:val="007027AF"/>
    <w:rsid w:val="00702B35"/>
    <w:rsid w:val="00702DCE"/>
    <w:rsid w:val="00702F94"/>
    <w:rsid w:val="00704ED5"/>
    <w:rsid w:val="00705A76"/>
    <w:rsid w:val="00706991"/>
    <w:rsid w:val="00707F52"/>
    <w:rsid w:val="007102E7"/>
    <w:rsid w:val="0071061F"/>
    <w:rsid w:val="007121A7"/>
    <w:rsid w:val="007123F0"/>
    <w:rsid w:val="00712965"/>
    <w:rsid w:val="007134B3"/>
    <w:rsid w:val="00713F00"/>
    <w:rsid w:val="00714EB3"/>
    <w:rsid w:val="007166FD"/>
    <w:rsid w:val="0071678E"/>
    <w:rsid w:val="00716B1C"/>
    <w:rsid w:val="007178BC"/>
    <w:rsid w:val="007178CB"/>
    <w:rsid w:val="00720D0E"/>
    <w:rsid w:val="00720D77"/>
    <w:rsid w:val="00720F74"/>
    <w:rsid w:val="00721277"/>
    <w:rsid w:val="0072176E"/>
    <w:rsid w:val="0072366E"/>
    <w:rsid w:val="0072370B"/>
    <w:rsid w:val="00727B72"/>
    <w:rsid w:val="007305CB"/>
    <w:rsid w:val="00731CB2"/>
    <w:rsid w:val="00732344"/>
    <w:rsid w:val="00732414"/>
    <w:rsid w:val="00733099"/>
    <w:rsid w:val="0073546B"/>
    <w:rsid w:val="007364FA"/>
    <w:rsid w:val="00737226"/>
    <w:rsid w:val="007373AF"/>
    <w:rsid w:val="00737415"/>
    <w:rsid w:val="007375D1"/>
    <w:rsid w:val="00737C1D"/>
    <w:rsid w:val="00741085"/>
    <w:rsid w:val="00742102"/>
    <w:rsid w:val="00743A41"/>
    <w:rsid w:val="0074400E"/>
    <w:rsid w:val="00744962"/>
    <w:rsid w:val="00745DA6"/>
    <w:rsid w:val="007476FE"/>
    <w:rsid w:val="0075029D"/>
    <w:rsid w:val="007503CB"/>
    <w:rsid w:val="00750933"/>
    <w:rsid w:val="00751780"/>
    <w:rsid w:val="00752958"/>
    <w:rsid w:val="00754503"/>
    <w:rsid w:val="00754A00"/>
    <w:rsid w:val="007552FE"/>
    <w:rsid w:val="00755AC1"/>
    <w:rsid w:val="0075642F"/>
    <w:rsid w:val="00757B3F"/>
    <w:rsid w:val="00757ECF"/>
    <w:rsid w:val="00757F4D"/>
    <w:rsid w:val="0076006E"/>
    <w:rsid w:val="00761286"/>
    <w:rsid w:val="0076218A"/>
    <w:rsid w:val="007630F9"/>
    <w:rsid w:val="00763144"/>
    <w:rsid w:val="00763334"/>
    <w:rsid w:val="00763FE9"/>
    <w:rsid w:val="00764CC5"/>
    <w:rsid w:val="00766549"/>
    <w:rsid w:val="00766D3D"/>
    <w:rsid w:val="00767272"/>
    <w:rsid w:val="007674A1"/>
    <w:rsid w:val="00767521"/>
    <w:rsid w:val="007679BC"/>
    <w:rsid w:val="0077009D"/>
    <w:rsid w:val="007700E4"/>
    <w:rsid w:val="00770282"/>
    <w:rsid w:val="00771449"/>
    <w:rsid w:val="00771474"/>
    <w:rsid w:val="00771B1F"/>
    <w:rsid w:val="00771F62"/>
    <w:rsid w:val="00772A95"/>
    <w:rsid w:val="00772C7F"/>
    <w:rsid w:val="00772F9D"/>
    <w:rsid w:val="007730F1"/>
    <w:rsid w:val="0077318B"/>
    <w:rsid w:val="007741ED"/>
    <w:rsid w:val="007742EE"/>
    <w:rsid w:val="00775DE5"/>
    <w:rsid w:val="007763E6"/>
    <w:rsid w:val="007769D7"/>
    <w:rsid w:val="00777061"/>
    <w:rsid w:val="007777E5"/>
    <w:rsid w:val="0078116A"/>
    <w:rsid w:val="00782DB7"/>
    <w:rsid w:val="007836B3"/>
    <w:rsid w:val="00783FA8"/>
    <w:rsid w:val="00784939"/>
    <w:rsid w:val="0078510F"/>
    <w:rsid w:val="007852FF"/>
    <w:rsid w:val="00786E8A"/>
    <w:rsid w:val="0078711E"/>
    <w:rsid w:val="00790B72"/>
    <w:rsid w:val="00791FAD"/>
    <w:rsid w:val="007938E6"/>
    <w:rsid w:val="00793D93"/>
    <w:rsid w:val="007952B9"/>
    <w:rsid w:val="00796BCD"/>
    <w:rsid w:val="00796EA1"/>
    <w:rsid w:val="0079760A"/>
    <w:rsid w:val="007A19D5"/>
    <w:rsid w:val="007A2773"/>
    <w:rsid w:val="007A2BA0"/>
    <w:rsid w:val="007A2D1E"/>
    <w:rsid w:val="007A2DAC"/>
    <w:rsid w:val="007A43B4"/>
    <w:rsid w:val="007A489D"/>
    <w:rsid w:val="007A506C"/>
    <w:rsid w:val="007A6648"/>
    <w:rsid w:val="007B0705"/>
    <w:rsid w:val="007B07F3"/>
    <w:rsid w:val="007B27E5"/>
    <w:rsid w:val="007B404D"/>
    <w:rsid w:val="007B453D"/>
    <w:rsid w:val="007B4988"/>
    <w:rsid w:val="007B4AD0"/>
    <w:rsid w:val="007B5BF0"/>
    <w:rsid w:val="007B5D66"/>
    <w:rsid w:val="007B5E3F"/>
    <w:rsid w:val="007B6B2A"/>
    <w:rsid w:val="007B71E6"/>
    <w:rsid w:val="007B7806"/>
    <w:rsid w:val="007C0FF8"/>
    <w:rsid w:val="007C2C08"/>
    <w:rsid w:val="007C3345"/>
    <w:rsid w:val="007C3A15"/>
    <w:rsid w:val="007C4B49"/>
    <w:rsid w:val="007C5891"/>
    <w:rsid w:val="007C5ACC"/>
    <w:rsid w:val="007C67F7"/>
    <w:rsid w:val="007D02B4"/>
    <w:rsid w:val="007D0651"/>
    <w:rsid w:val="007D122B"/>
    <w:rsid w:val="007D145D"/>
    <w:rsid w:val="007D5ECB"/>
    <w:rsid w:val="007D6C98"/>
    <w:rsid w:val="007D712C"/>
    <w:rsid w:val="007E124E"/>
    <w:rsid w:val="007E127D"/>
    <w:rsid w:val="007E2A4C"/>
    <w:rsid w:val="007E3838"/>
    <w:rsid w:val="007E3DF6"/>
    <w:rsid w:val="007E4A56"/>
    <w:rsid w:val="007E5770"/>
    <w:rsid w:val="007E64AB"/>
    <w:rsid w:val="007E659D"/>
    <w:rsid w:val="007E7BD6"/>
    <w:rsid w:val="007E7CE5"/>
    <w:rsid w:val="007F06AE"/>
    <w:rsid w:val="007F11D7"/>
    <w:rsid w:val="007F22AD"/>
    <w:rsid w:val="007F392C"/>
    <w:rsid w:val="007F6119"/>
    <w:rsid w:val="007F6324"/>
    <w:rsid w:val="007F7E64"/>
    <w:rsid w:val="00800527"/>
    <w:rsid w:val="0080119A"/>
    <w:rsid w:val="00801270"/>
    <w:rsid w:val="008013E6"/>
    <w:rsid w:val="00804378"/>
    <w:rsid w:val="00805114"/>
    <w:rsid w:val="00805F8C"/>
    <w:rsid w:val="00806AFA"/>
    <w:rsid w:val="0081015E"/>
    <w:rsid w:val="00810561"/>
    <w:rsid w:val="008117E9"/>
    <w:rsid w:val="0081195D"/>
    <w:rsid w:val="00811FAA"/>
    <w:rsid w:val="00812DE0"/>
    <w:rsid w:val="00813923"/>
    <w:rsid w:val="00814044"/>
    <w:rsid w:val="00815259"/>
    <w:rsid w:val="00815721"/>
    <w:rsid w:val="008171A2"/>
    <w:rsid w:val="008171BB"/>
    <w:rsid w:val="008178DE"/>
    <w:rsid w:val="00817EF2"/>
    <w:rsid w:val="0082098F"/>
    <w:rsid w:val="00820F55"/>
    <w:rsid w:val="00823B7D"/>
    <w:rsid w:val="00824D77"/>
    <w:rsid w:val="008252C5"/>
    <w:rsid w:val="00825A9B"/>
    <w:rsid w:val="00825C13"/>
    <w:rsid w:val="008273EA"/>
    <w:rsid w:val="0082765B"/>
    <w:rsid w:val="008276D6"/>
    <w:rsid w:val="00827BD6"/>
    <w:rsid w:val="0083199E"/>
    <w:rsid w:val="008324D8"/>
    <w:rsid w:val="008327E7"/>
    <w:rsid w:val="0083340D"/>
    <w:rsid w:val="0083449A"/>
    <w:rsid w:val="008347E3"/>
    <w:rsid w:val="008348BC"/>
    <w:rsid w:val="00834C99"/>
    <w:rsid w:val="00834F1B"/>
    <w:rsid w:val="00835598"/>
    <w:rsid w:val="00835828"/>
    <w:rsid w:val="00835D17"/>
    <w:rsid w:val="008365EE"/>
    <w:rsid w:val="008372A1"/>
    <w:rsid w:val="00837E54"/>
    <w:rsid w:val="008409E5"/>
    <w:rsid w:val="00840F56"/>
    <w:rsid w:val="008413DF"/>
    <w:rsid w:val="00842D44"/>
    <w:rsid w:val="008432A6"/>
    <w:rsid w:val="00845E57"/>
    <w:rsid w:val="0084707E"/>
    <w:rsid w:val="008502BA"/>
    <w:rsid w:val="00851346"/>
    <w:rsid w:val="00851809"/>
    <w:rsid w:val="00851A97"/>
    <w:rsid w:val="00851ABF"/>
    <w:rsid w:val="008524EF"/>
    <w:rsid w:val="00852545"/>
    <w:rsid w:val="00852D3D"/>
    <w:rsid w:val="008540DA"/>
    <w:rsid w:val="00855D12"/>
    <w:rsid w:val="008561BF"/>
    <w:rsid w:val="0085704F"/>
    <w:rsid w:val="00860B3E"/>
    <w:rsid w:val="00860ED9"/>
    <w:rsid w:val="008613C2"/>
    <w:rsid w:val="008616C8"/>
    <w:rsid w:val="00861E44"/>
    <w:rsid w:val="00862E08"/>
    <w:rsid w:val="0086431F"/>
    <w:rsid w:val="008649F3"/>
    <w:rsid w:val="0086548D"/>
    <w:rsid w:val="0086606F"/>
    <w:rsid w:val="008662E8"/>
    <w:rsid w:val="00866825"/>
    <w:rsid w:val="008668BF"/>
    <w:rsid w:val="0086798D"/>
    <w:rsid w:val="00867A3C"/>
    <w:rsid w:val="00867E70"/>
    <w:rsid w:val="00870188"/>
    <w:rsid w:val="008707A8"/>
    <w:rsid w:val="00870950"/>
    <w:rsid w:val="008712A4"/>
    <w:rsid w:val="008721FF"/>
    <w:rsid w:val="0087288D"/>
    <w:rsid w:val="008737CE"/>
    <w:rsid w:val="00874838"/>
    <w:rsid w:val="00875C36"/>
    <w:rsid w:val="0087653F"/>
    <w:rsid w:val="00876967"/>
    <w:rsid w:val="00877F0C"/>
    <w:rsid w:val="00880189"/>
    <w:rsid w:val="00880D41"/>
    <w:rsid w:val="00881D28"/>
    <w:rsid w:val="00882E9A"/>
    <w:rsid w:val="00883C2B"/>
    <w:rsid w:val="0088514A"/>
    <w:rsid w:val="00885FCA"/>
    <w:rsid w:val="008906E9"/>
    <w:rsid w:val="00890769"/>
    <w:rsid w:val="00890CEF"/>
    <w:rsid w:val="00891B34"/>
    <w:rsid w:val="00891D50"/>
    <w:rsid w:val="00891D90"/>
    <w:rsid w:val="008922B5"/>
    <w:rsid w:val="00892F24"/>
    <w:rsid w:val="00893022"/>
    <w:rsid w:val="0089336F"/>
    <w:rsid w:val="00894642"/>
    <w:rsid w:val="00894A7E"/>
    <w:rsid w:val="00895222"/>
    <w:rsid w:val="008955DC"/>
    <w:rsid w:val="008963A7"/>
    <w:rsid w:val="00897E22"/>
    <w:rsid w:val="008A06D2"/>
    <w:rsid w:val="008A209C"/>
    <w:rsid w:val="008A2DE8"/>
    <w:rsid w:val="008A4A41"/>
    <w:rsid w:val="008A5C55"/>
    <w:rsid w:val="008A5FAD"/>
    <w:rsid w:val="008A641B"/>
    <w:rsid w:val="008A6867"/>
    <w:rsid w:val="008A6D33"/>
    <w:rsid w:val="008A6ED5"/>
    <w:rsid w:val="008A7B28"/>
    <w:rsid w:val="008A7BAA"/>
    <w:rsid w:val="008B0323"/>
    <w:rsid w:val="008B0568"/>
    <w:rsid w:val="008B0CD1"/>
    <w:rsid w:val="008B25B7"/>
    <w:rsid w:val="008B2A83"/>
    <w:rsid w:val="008B2A88"/>
    <w:rsid w:val="008B3859"/>
    <w:rsid w:val="008B3F73"/>
    <w:rsid w:val="008B513A"/>
    <w:rsid w:val="008B5E19"/>
    <w:rsid w:val="008B61B4"/>
    <w:rsid w:val="008B632A"/>
    <w:rsid w:val="008B7184"/>
    <w:rsid w:val="008C01A5"/>
    <w:rsid w:val="008C0FEC"/>
    <w:rsid w:val="008C341B"/>
    <w:rsid w:val="008C4020"/>
    <w:rsid w:val="008C4BBC"/>
    <w:rsid w:val="008C5138"/>
    <w:rsid w:val="008C53E2"/>
    <w:rsid w:val="008C5990"/>
    <w:rsid w:val="008C6C86"/>
    <w:rsid w:val="008C7515"/>
    <w:rsid w:val="008C7BC8"/>
    <w:rsid w:val="008D0352"/>
    <w:rsid w:val="008D0532"/>
    <w:rsid w:val="008D0C96"/>
    <w:rsid w:val="008D1128"/>
    <w:rsid w:val="008D13BF"/>
    <w:rsid w:val="008D1640"/>
    <w:rsid w:val="008D2612"/>
    <w:rsid w:val="008D357D"/>
    <w:rsid w:val="008D3A31"/>
    <w:rsid w:val="008D3DE4"/>
    <w:rsid w:val="008D5DBA"/>
    <w:rsid w:val="008D61E1"/>
    <w:rsid w:val="008D74B4"/>
    <w:rsid w:val="008D7628"/>
    <w:rsid w:val="008D7C53"/>
    <w:rsid w:val="008E1D3B"/>
    <w:rsid w:val="008E2682"/>
    <w:rsid w:val="008E2A4A"/>
    <w:rsid w:val="008E2BAC"/>
    <w:rsid w:val="008E3B79"/>
    <w:rsid w:val="008E4D3C"/>
    <w:rsid w:val="008F020B"/>
    <w:rsid w:val="008F043F"/>
    <w:rsid w:val="008F1E81"/>
    <w:rsid w:val="008F2896"/>
    <w:rsid w:val="008F3AC0"/>
    <w:rsid w:val="008F51B9"/>
    <w:rsid w:val="008F544F"/>
    <w:rsid w:val="008F559D"/>
    <w:rsid w:val="008F5A16"/>
    <w:rsid w:val="008F65D3"/>
    <w:rsid w:val="008F6C29"/>
    <w:rsid w:val="008F7595"/>
    <w:rsid w:val="008F79F3"/>
    <w:rsid w:val="00900265"/>
    <w:rsid w:val="00900513"/>
    <w:rsid w:val="00901C09"/>
    <w:rsid w:val="0090246D"/>
    <w:rsid w:val="00902EF1"/>
    <w:rsid w:val="00904153"/>
    <w:rsid w:val="00904477"/>
    <w:rsid w:val="00904C65"/>
    <w:rsid w:val="00907340"/>
    <w:rsid w:val="00907BA8"/>
    <w:rsid w:val="00910F9A"/>
    <w:rsid w:val="00911D8C"/>
    <w:rsid w:val="00912478"/>
    <w:rsid w:val="00913338"/>
    <w:rsid w:val="009144EE"/>
    <w:rsid w:val="00914860"/>
    <w:rsid w:val="009149A0"/>
    <w:rsid w:val="009167FC"/>
    <w:rsid w:val="00917B2A"/>
    <w:rsid w:val="0092123D"/>
    <w:rsid w:val="00921B70"/>
    <w:rsid w:val="00922178"/>
    <w:rsid w:val="00922774"/>
    <w:rsid w:val="0092340B"/>
    <w:rsid w:val="00923D4E"/>
    <w:rsid w:val="00924D6E"/>
    <w:rsid w:val="00925389"/>
    <w:rsid w:val="00925D95"/>
    <w:rsid w:val="00925FF4"/>
    <w:rsid w:val="009274C9"/>
    <w:rsid w:val="00930957"/>
    <w:rsid w:val="00934584"/>
    <w:rsid w:val="009360CE"/>
    <w:rsid w:val="00937594"/>
    <w:rsid w:val="00937EC8"/>
    <w:rsid w:val="00940CC8"/>
    <w:rsid w:val="00942D36"/>
    <w:rsid w:val="00942F16"/>
    <w:rsid w:val="0094312A"/>
    <w:rsid w:val="00944756"/>
    <w:rsid w:val="00945AA6"/>
    <w:rsid w:val="00947C48"/>
    <w:rsid w:val="00950A1D"/>
    <w:rsid w:val="00951589"/>
    <w:rsid w:val="00951F7A"/>
    <w:rsid w:val="009542DC"/>
    <w:rsid w:val="00955181"/>
    <w:rsid w:val="00956010"/>
    <w:rsid w:val="009564AB"/>
    <w:rsid w:val="00957CEE"/>
    <w:rsid w:val="0096130A"/>
    <w:rsid w:val="009617A7"/>
    <w:rsid w:val="00961C10"/>
    <w:rsid w:val="009623B2"/>
    <w:rsid w:val="00962BA3"/>
    <w:rsid w:val="00962BBA"/>
    <w:rsid w:val="00963A41"/>
    <w:rsid w:val="009644AD"/>
    <w:rsid w:val="00965678"/>
    <w:rsid w:val="0096581E"/>
    <w:rsid w:val="0096681F"/>
    <w:rsid w:val="009701B8"/>
    <w:rsid w:val="0097070A"/>
    <w:rsid w:val="00971021"/>
    <w:rsid w:val="0097155C"/>
    <w:rsid w:val="0097239B"/>
    <w:rsid w:val="0097252C"/>
    <w:rsid w:val="00973C56"/>
    <w:rsid w:val="00974ECC"/>
    <w:rsid w:val="00975727"/>
    <w:rsid w:val="0097643C"/>
    <w:rsid w:val="0097782B"/>
    <w:rsid w:val="00977D41"/>
    <w:rsid w:val="00980859"/>
    <w:rsid w:val="00980D59"/>
    <w:rsid w:val="0098149C"/>
    <w:rsid w:val="009839BC"/>
    <w:rsid w:val="00983D0C"/>
    <w:rsid w:val="00983E5A"/>
    <w:rsid w:val="00984128"/>
    <w:rsid w:val="0098417A"/>
    <w:rsid w:val="009848CD"/>
    <w:rsid w:val="009849F2"/>
    <w:rsid w:val="00985495"/>
    <w:rsid w:val="00986147"/>
    <w:rsid w:val="009863AC"/>
    <w:rsid w:val="00987779"/>
    <w:rsid w:val="00990892"/>
    <w:rsid w:val="0099162F"/>
    <w:rsid w:val="00991BCA"/>
    <w:rsid w:val="0099384E"/>
    <w:rsid w:val="00993957"/>
    <w:rsid w:val="00996B28"/>
    <w:rsid w:val="0099707F"/>
    <w:rsid w:val="0099735F"/>
    <w:rsid w:val="00997B37"/>
    <w:rsid w:val="00997CDE"/>
    <w:rsid w:val="009A03D6"/>
    <w:rsid w:val="009A0F84"/>
    <w:rsid w:val="009A0FF8"/>
    <w:rsid w:val="009A10D3"/>
    <w:rsid w:val="009A1A26"/>
    <w:rsid w:val="009A1D9D"/>
    <w:rsid w:val="009A2A03"/>
    <w:rsid w:val="009A31EE"/>
    <w:rsid w:val="009A406D"/>
    <w:rsid w:val="009A41F5"/>
    <w:rsid w:val="009A5106"/>
    <w:rsid w:val="009A6127"/>
    <w:rsid w:val="009A625D"/>
    <w:rsid w:val="009A654D"/>
    <w:rsid w:val="009A7185"/>
    <w:rsid w:val="009A7388"/>
    <w:rsid w:val="009A7BA1"/>
    <w:rsid w:val="009A7F1D"/>
    <w:rsid w:val="009B0E41"/>
    <w:rsid w:val="009B1701"/>
    <w:rsid w:val="009B2AD2"/>
    <w:rsid w:val="009B3074"/>
    <w:rsid w:val="009B6764"/>
    <w:rsid w:val="009B7BD7"/>
    <w:rsid w:val="009C0B54"/>
    <w:rsid w:val="009C0E7E"/>
    <w:rsid w:val="009C499A"/>
    <w:rsid w:val="009C5875"/>
    <w:rsid w:val="009C5A82"/>
    <w:rsid w:val="009C5B17"/>
    <w:rsid w:val="009C61B1"/>
    <w:rsid w:val="009C6529"/>
    <w:rsid w:val="009C730B"/>
    <w:rsid w:val="009D0A1E"/>
    <w:rsid w:val="009D130F"/>
    <w:rsid w:val="009D269F"/>
    <w:rsid w:val="009D330E"/>
    <w:rsid w:val="009D56DE"/>
    <w:rsid w:val="009D719A"/>
    <w:rsid w:val="009E044A"/>
    <w:rsid w:val="009E0B75"/>
    <w:rsid w:val="009E0C3F"/>
    <w:rsid w:val="009E19D4"/>
    <w:rsid w:val="009E1D7A"/>
    <w:rsid w:val="009E26A9"/>
    <w:rsid w:val="009E332B"/>
    <w:rsid w:val="009E44AE"/>
    <w:rsid w:val="009E49BC"/>
    <w:rsid w:val="009E560D"/>
    <w:rsid w:val="009E5A5A"/>
    <w:rsid w:val="009F0900"/>
    <w:rsid w:val="009F1C07"/>
    <w:rsid w:val="009F21EF"/>
    <w:rsid w:val="009F28E6"/>
    <w:rsid w:val="009F3026"/>
    <w:rsid w:val="009F320C"/>
    <w:rsid w:val="009F3B4D"/>
    <w:rsid w:val="009F6569"/>
    <w:rsid w:val="009F743C"/>
    <w:rsid w:val="009F79DA"/>
    <w:rsid w:val="00A0009D"/>
    <w:rsid w:val="00A00CDD"/>
    <w:rsid w:val="00A01BA9"/>
    <w:rsid w:val="00A023D3"/>
    <w:rsid w:val="00A029CF"/>
    <w:rsid w:val="00A049C3"/>
    <w:rsid w:val="00A053A2"/>
    <w:rsid w:val="00A06A58"/>
    <w:rsid w:val="00A10726"/>
    <w:rsid w:val="00A1168F"/>
    <w:rsid w:val="00A1332C"/>
    <w:rsid w:val="00A15035"/>
    <w:rsid w:val="00A16532"/>
    <w:rsid w:val="00A17723"/>
    <w:rsid w:val="00A17A1F"/>
    <w:rsid w:val="00A2031C"/>
    <w:rsid w:val="00A20519"/>
    <w:rsid w:val="00A206FD"/>
    <w:rsid w:val="00A2134B"/>
    <w:rsid w:val="00A21761"/>
    <w:rsid w:val="00A217A9"/>
    <w:rsid w:val="00A21965"/>
    <w:rsid w:val="00A22D56"/>
    <w:rsid w:val="00A23323"/>
    <w:rsid w:val="00A23B94"/>
    <w:rsid w:val="00A243E9"/>
    <w:rsid w:val="00A249FB"/>
    <w:rsid w:val="00A251D0"/>
    <w:rsid w:val="00A26391"/>
    <w:rsid w:val="00A27045"/>
    <w:rsid w:val="00A27850"/>
    <w:rsid w:val="00A278A4"/>
    <w:rsid w:val="00A3076D"/>
    <w:rsid w:val="00A30C49"/>
    <w:rsid w:val="00A30D03"/>
    <w:rsid w:val="00A32BA8"/>
    <w:rsid w:val="00A34DC9"/>
    <w:rsid w:val="00A3531A"/>
    <w:rsid w:val="00A35500"/>
    <w:rsid w:val="00A35511"/>
    <w:rsid w:val="00A35C72"/>
    <w:rsid w:val="00A36137"/>
    <w:rsid w:val="00A364F1"/>
    <w:rsid w:val="00A36D4B"/>
    <w:rsid w:val="00A36FD5"/>
    <w:rsid w:val="00A376D7"/>
    <w:rsid w:val="00A37DA4"/>
    <w:rsid w:val="00A43116"/>
    <w:rsid w:val="00A43FE3"/>
    <w:rsid w:val="00A442BB"/>
    <w:rsid w:val="00A4574A"/>
    <w:rsid w:val="00A46C38"/>
    <w:rsid w:val="00A46E6E"/>
    <w:rsid w:val="00A474E1"/>
    <w:rsid w:val="00A476B0"/>
    <w:rsid w:val="00A478EF"/>
    <w:rsid w:val="00A50478"/>
    <w:rsid w:val="00A50853"/>
    <w:rsid w:val="00A516D6"/>
    <w:rsid w:val="00A518B2"/>
    <w:rsid w:val="00A52F64"/>
    <w:rsid w:val="00A53103"/>
    <w:rsid w:val="00A53889"/>
    <w:rsid w:val="00A55903"/>
    <w:rsid w:val="00A55CE7"/>
    <w:rsid w:val="00A566B6"/>
    <w:rsid w:val="00A57EC3"/>
    <w:rsid w:val="00A615DD"/>
    <w:rsid w:val="00A616F1"/>
    <w:rsid w:val="00A61F9B"/>
    <w:rsid w:val="00A62661"/>
    <w:rsid w:val="00A63238"/>
    <w:rsid w:val="00A64674"/>
    <w:rsid w:val="00A647BA"/>
    <w:rsid w:val="00A6557E"/>
    <w:rsid w:val="00A675E8"/>
    <w:rsid w:val="00A704C2"/>
    <w:rsid w:val="00A70FA2"/>
    <w:rsid w:val="00A72806"/>
    <w:rsid w:val="00A75762"/>
    <w:rsid w:val="00A75A2B"/>
    <w:rsid w:val="00A7778F"/>
    <w:rsid w:val="00A7786A"/>
    <w:rsid w:val="00A77C75"/>
    <w:rsid w:val="00A80E29"/>
    <w:rsid w:val="00A820A6"/>
    <w:rsid w:val="00A821D3"/>
    <w:rsid w:val="00A82602"/>
    <w:rsid w:val="00A842F7"/>
    <w:rsid w:val="00A86137"/>
    <w:rsid w:val="00A90059"/>
    <w:rsid w:val="00A90B57"/>
    <w:rsid w:val="00A91831"/>
    <w:rsid w:val="00A924E0"/>
    <w:rsid w:val="00A9255E"/>
    <w:rsid w:val="00A92C31"/>
    <w:rsid w:val="00A94229"/>
    <w:rsid w:val="00A945B5"/>
    <w:rsid w:val="00A948E3"/>
    <w:rsid w:val="00A95748"/>
    <w:rsid w:val="00A95ADA"/>
    <w:rsid w:val="00A96BC3"/>
    <w:rsid w:val="00A96D30"/>
    <w:rsid w:val="00A975C8"/>
    <w:rsid w:val="00A97FA0"/>
    <w:rsid w:val="00AA0860"/>
    <w:rsid w:val="00AA0A50"/>
    <w:rsid w:val="00AA0EAC"/>
    <w:rsid w:val="00AA1295"/>
    <w:rsid w:val="00AA13E7"/>
    <w:rsid w:val="00AA1C5C"/>
    <w:rsid w:val="00AA2A98"/>
    <w:rsid w:val="00AA3DB1"/>
    <w:rsid w:val="00AA4119"/>
    <w:rsid w:val="00AA4B0A"/>
    <w:rsid w:val="00AA6BCA"/>
    <w:rsid w:val="00AA7482"/>
    <w:rsid w:val="00AA7D65"/>
    <w:rsid w:val="00AB00F0"/>
    <w:rsid w:val="00AB0C04"/>
    <w:rsid w:val="00AB3A38"/>
    <w:rsid w:val="00AB4555"/>
    <w:rsid w:val="00AB503D"/>
    <w:rsid w:val="00AB542E"/>
    <w:rsid w:val="00AB5B73"/>
    <w:rsid w:val="00AB5E43"/>
    <w:rsid w:val="00AB61AE"/>
    <w:rsid w:val="00AB6DB8"/>
    <w:rsid w:val="00AC0AB0"/>
    <w:rsid w:val="00AC1BCA"/>
    <w:rsid w:val="00AC2409"/>
    <w:rsid w:val="00AC2B82"/>
    <w:rsid w:val="00AC3721"/>
    <w:rsid w:val="00AC3DD7"/>
    <w:rsid w:val="00AC3E38"/>
    <w:rsid w:val="00AC61C1"/>
    <w:rsid w:val="00AC61F9"/>
    <w:rsid w:val="00AC64B8"/>
    <w:rsid w:val="00AC6D89"/>
    <w:rsid w:val="00AC7617"/>
    <w:rsid w:val="00AD0C14"/>
    <w:rsid w:val="00AD25DA"/>
    <w:rsid w:val="00AD2BB8"/>
    <w:rsid w:val="00AD4205"/>
    <w:rsid w:val="00AD4857"/>
    <w:rsid w:val="00AD5BDF"/>
    <w:rsid w:val="00AE0695"/>
    <w:rsid w:val="00AE0D99"/>
    <w:rsid w:val="00AE115B"/>
    <w:rsid w:val="00AE1639"/>
    <w:rsid w:val="00AE199B"/>
    <w:rsid w:val="00AE1FEB"/>
    <w:rsid w:val="00AE24AE"/>
    <w:rsid w:val="00AE2B8E"/>
    <w:rsid w:val="00AE3A79"/>
    <w:rsid w:val="00AE3F22"/>
    <w:rsid w:val="00AE4874"/>
    <w:rsid w:val="00AE4CF5"/>
    <w:rsid w:val="00AE54C8"/>
    <w:rsid w:val="00AE65C2"/>
    <w:rsid w:val="00AE762C"/>
    <w:rsid w:val="00AF2A6F"/>
    <w:rsid w:val="00AF2B46"/>
    <w:rsid w:val="00AF44E9"/>
    <w:rsid w:val="00AF45E5"/>
    <w:rsid w:val="00AF4A14"/>
    <w:rsid w:val="00AF63DD"/>
    <w:rsid w:val="00AF726D"/>
    <w:rsid w:val="00AF73DA"/>
    <w:rsid w:val="00AF7CA2"/>
    <w:rsid w:val="00B00115"/>
    <w:rsid w:val="00B007F8"/>
    <w:rsid w:val="00B0135C"/>
    <w:rsid w:val="00B0146C"/>
    <w:rsid w:val="00B01547"/>
    <w:rsid w:val="00B01C9A"/>
    <w:rsid w:val="00B01F58"/>
    <w:rsid w:val="00B04122"/>
    <w:rsid w:val="00B0424A"/>
    <w:rsid w:val="00B04AD1"/>
    <w:rsid w:val="00B05B30"/>
    <w:rsid w:val="00B065F4"/>
    <w:rsid w:val="00B078A6"/>
    <w:rsid w:val="00B10096"/>
    <w:rsid w:val="00B12717"/>
    <w:rsid w:val="00B12FA6"/>
    <w:rsid w:val="00B1310B"/>
    <w:rsid w:val="00B1320D"/>
    <w:rsid w:val="00B13390"/>
    <w:rsid w:val="00B13B40"/>
    <w:rsid w:val="00B156EB"/>
    <w:rsid w:val="00B15E1C"/>
    <w:rsid w:val="00B1664C"/>
    <w:rsid w:val="00B168CE"/>
    <w:rsid w:val="00B17ABA"/>
    <w:rsid w:val="00B17CBA"/>
    <w:rsid w:val="00B17D26"/>
    <w:rsid w:val="00B20736"/>
    <w:rsid w:val="00B20A74"/>
    <w:rsid w:val="00B21236"/>
    <w:rsid w:val="00B2156C"/>
    <w:rsid w:val="00B21C30"/>
    <w:rsid w:val="00B22476"/>
    <w:rsid w:val="00B2253B"/>
    <w:rsid w:val="00B229E7"/>
    <w:rsid w:val="00B24E5E"/>
    <w:rsid w:val="00B250F2"/>
    <w:rsid w:val="00B25AB4"/>
    <w:rsid w:val="00B267D2"/>
    <w:rsid w:val="00B27052"/>
    <w:rsid w:val="00B3008F"/>
    <w:rsid w:val="00B31AA5"/>
    <w:rsid w:val="00B32E5D"/>
    <w:rsid w:val="00B3348A"/>
    <w:rsid w:val="00B33A32"/>
    <w:rsid w:val="00B33C5B"/>
    <w:rsid w:val="00B33CCC"/>
    <w:rsid w:val="00B34672"/>
    <w:rsid w:val="00B34769"/>
    <w:rsid w:val="00B3492A"/>
    <w:rsid w:val="00B34A58"/>
    <w:rsid w:val="00B34B78"/>
    <w:rsid w:val="00B35876"/>
    <w:rsid w:val="00B35C2E"/>
    <w:rsid w:val="00B37949"/>
    <w:rsid w:val="00B37A33"/>
    <w:rsid w:val="00B37AEA"/>
    <w:rsid w:val="00B408B7"/>
    <w:rsid w:val="00B415FA"/>
    <w:rsid w:val="00B4220F"/>
    <w:rsid w:val="00B435A1"/>
    <w:rsid w:val="00B43867"/>
    <w:rsid w:val="00B43E53"/>
    <w:rsid w:val="00B43F5E"/>
    <w:rsid w:val="00B448E3"/>
    <w:rsid w:val="00B4497B"/>
    <w:rsid w:val="00B45697"/>
    <w:rsid w:val="00B45E44"/>
    <w:rsid w:val="00B477F8"/>
    <w:rsid w:val="00B503A1"/>
    <w:rsid w:val="00B504AD"/>
    <w:rsid w:val="00B50BCF"/>
    <w:rsid w:val="00B50DC7"/>
    <w:rsid w:val="00B52598"/>
    <w:rsid w:val="00B532BF"/>
    <w:rsid w:val="00B54926"/>
    <w:rsid w:val="00B54EA4"/>
    <w:rsid w:val="00B55D15"/>
    <w:rsid w:val="00B57825"/>
    <w:rsid w:val="00B579B5"/>
    <w:rsid w:val="00B57B52"/>
    <w:rsid w:val="00B60B21"/>
    <w:rsid w:val="00B62439"/>
    <w:rsid w:val="00B62A16"/>
    <w:rsid w:val="00B63342"/>
    <w:rsid w:val="00B63C25"/>
    <w:rsid w:val="00B645B6"/>
    <w:rsid w:val="00B64C5B"/>
    <w:rsid w:val="00B656F8"/>
    <w:rsid w:val="00B6615D"/>
    <w:rsid w:val="00B661CC"/>
    <w:rsid w:val="00B66E71"/>
    <w:rsid w:val="00B674CB"/>
    <w:rsid w:val="00B70556"/>
    <w:rsid w:val="00B70FFE"/>
    <w:rsid w:val="00B71A07"/>
    <w:rsid w:val="00B7231D"/>
    <w:rsid w:val="00B74500"/>
    <w:rsid w:val="00B74968"/>
    <w:rsid w:val="00B7697B"/>
    <w:rsid w:val="00B77516"/>
    <w:rsid w:val="00B8142D"/>
    <w:rsid w:val="00B81DFC"/>
    <w:rsid w:val="00B8277B"/>
    <w:rsid w:val="00B82F5A"/>
    <w:rsid w:val="00B85059"/>
    <w:rsid w:val="00B8567A"/>
    <w:rsid w:val="00B85E07"/>
    <w:rsid w:val="00B86518"/>
    <w:rsid w:val="00B87949"/>
    <w:rsid w:val="00B87C0A"/>
    <w:rsid w:val="00B90F5B"/>
    <w:rsid w:val="00B911B6"/>
    <w:rsid w:val="00B91283"/>
    <w:rsid w:val="00B914B3"/>
    <w:rsid w:val="00B926EF"/>
    <w:rsid w:val="00B9295E"/>
    <w:rsid w:val="00B93E73"/>
    <w:rsid w:val="00B94073"/>
    <w:rsid w:val="00B94C77"/>
    <w:rsid w:val="00B95A53"/>
    <w:rsid w:val="00B95BF2"/>
    <w:rsid w:val="00B96139"/>
    <w:rsid w:val="00B96C20"/>
    <w:rsid w:val="00B96E5A"/>
    <w:rsid w:val="00B97357"/>
    <w:rsid w:val="00B97DD6"/>
    <w:rsid w:val="00BA03F4"/>
    <w:rsid w:val="00BA185A"/>
    <w:rsid w:val="00BA52FC"/>
    <w:rsid w:val="00BA54E2"/>
    <w:rsid w:val="00BA55FA"/>
    <w:rsid w:val="00BA5949"/>
    <w:rsid w:val="00BA671A"/>
    <w:rsid w:val="00BA72BB"/>
    <w:rsid w:val="00BA7E13"/>
    <w:rsid w:val="00BA7E47"/>
    <w:rsid w:val="00BA7F15"/>
    <w:rsid w:val="00BB1ACD"/>
    <w:rsid w:val="00BB341B"/>
    <w:rsid w:val="00BB4742"/>
    <w:rsid w:val="00BB59FB"/>
    <w:rsid w:val="00BB5A16"/>
    <w:rsid w:val="00BB7945"/>
    <w:rsid w:val="00BC0C05"/>
    <w:rsid w:val="00BC1E49"/>
    <w:rsid w:val="00BC225A"/>
    <w:rsid w:val="00BC2A91"/>
    <w:rsid w:val="00BC41F4"/>
    <w:rsid w:val="00BC4551"/>
    <w:rsid w:val="00BC49F5"/>
    <w:rsid w:val="00BC6596"/>
    <w:rsid w:val="00BC7B5B"/>
    <w:rsid w:val="00BD04FF"/>
    <w:rsid w:val="00BD161B"/>
    <w:rsid w:val="00BD2E2D"/>
    <w:rsid w:val="00BD393E"/>
    <w:rsid w:val="00BD654E"/>
    <w:rsid w:val="00BD6965"/>
    <w:rsid w:val="00BD6E13"/>
    <w:rsid w:val="00BD79D9"/>
    <w:rsid w:val="00BE1547"/>
    <w:rsid w:val="00BE1FC4"/>
    <w:rsid w:val="00BE23CF"/>
    <w:rsid w:val="00BE2905"/>
    <w:rsid w:val="00BE45E2"/>
    <w:rsid w:val="00BE4A17"/>
    <w:rsid w:val="00BE4FC0"/>
    <w:rsid w:val="00BE544C"/>
    <w:rsid w:val="00BE5DC1"/>
    <w:rsid w:val="00BE5E17"/>
    <w:rsid w:val="00BE700B"/>
    <w:rsid w:val="00BE734B"/>
    <w:rsid w:val="00BF0DB4"/>
    <w:rsid w:val="00BF1E9D"/>
    <w:rsid w:val="00BF2425"/>
    <w:rsid w:val="00BF2D3F"/>
    <w:rsid w:val="00BF2D7F"/>
    <w:rsid w:val="00BF57DE"/>
    <w:rsid w:val="00BF5894"/>
    <w:rsid w:val="00BF58DD"/>
    <w:rsid w:val="00BF7A16"/>
    <w:rsid w:val="00C00ABF"/>
    <w:rsid w:val="00C01D9E"/>
    <w:rsid w:val="00C0253E"/>
    <w:rsid w:val="00C02A16"/>
    <w:rsid w:val="00C030BA"/>
    <w:rsid w:val="00C03C84"/>
    <w:rsid w:val="00C04703"/>
    <w:rsid w:val="00C051B3"/>
    <w:rsid w:val="00C06091"/>
    <w:rsid w:val="00C111D2"/>
    <w:rsid w:val="00C117EC"/>
    <w:rsid w:val="00C1291D"/>
    <w:rsid w:val="00C135AB"/>
    <w:rsid w:val="00C145D7"/>
    <w:rsid w:val="00C14CDA"/>
    <w:rsid w:val="00C178F2"/>
    <w:rsid w:val="00C20596"/>
    <w:rsid w:val="00C2061F"/>
    <w:rsid w:val="00C20857"/>
    <w:rsid w:val="00C2112D"/>
    <w:rsid w:val="00C2358A"/>
    <w:rsid w:val="00C236A1"/>
    <w:rsid w:val="00C23DE1"/>
    <w:rsid w:val="00C24AD4"/>
    <w:rsid w:val="00C24DA5"/>
    <w:rsid w:val="00C26179"/>
    <w:rsid w:val="00C267D8"/>
    <w:rsid w:val="00C31429"/>
    <w:rsid w:val="00C315F8"/>
    <w:rsid w:val="00C31624"/>
    <w:rsid w:val="00C31C06"/>
    <w:rsid w:val="00C32A46"/>
    <w:rsid w:val="00C32D15"/>
    <w:rsid w:val="00C32D2F"/>
    <w:rsid w:val="00C33388"/>
    <w:rsid w:val="00C337AE"/>
    <w:rsid w:val="00C33B34"/>
    <w:rsid w:val="00C33D39"/>
    <w:rsid w:val="00C34435"/>
    <w:rsid w:val="00C3480B"/>
    <w:rsid w:val="00C34DD7"/>
    <w:rsid w:val="00C351B5"/>
    <w:rsid w:val="00C355F4"/>
    <w:rsid w:val="00C3574C"/>
    <w:rsid w:val="00C35810"/>
    <w:rsid w:val="00C37742"/>
    <w:rsid w:val="00C37D1A"/>
    <w:rsid w:val="00C4184F"/>
    <w:rsid w:val="00C425A7"/>
    <w:rsid w:val="00C42DCB"/>
    <w:rsid w:val="00C436B6"/>
    <w:rsid w:val="00C44818"/>
    <w:rsid w:val="00C44E55"/>
    <w:rsid w:val="00C45FBB"/>
    <w:rsid w:val="00C46278"/>
    <w:rsid w:val="00C468D1"/>
    <w:rsid w:val="00C47C91"/>
    <w:rsid w:val="00C53511"/>
    <w:rsid w:val="00C53858"/>
    <w:rsid w:val="00C53DBC"/>
    <w:rsid w:val="00C558A8"/>
    <w:rsid w:val="00C56261"/>
    <w:rsid w:val="00C56BFB"/>
    <w:rsid w:val="00C57125"/>
    <w:rsid w:val="00C57879"/>
    <w:rsid w:val="00C61144"/>
    <w:rsid w:val="00C61579"/>
    <w:rsid w:val="00C615D2"/>
    <w:rsid w:val="00C6185D"/>
    <w:rsid w:val="00C61B4B"/>
    <w:rsid w:val="00C6335A"/>
    <w:rsid w:val="00C63399"/>
    <w:rsid w:val="00C644BE"/>
    <w:rsid w:val="00C65161"/>
    <w:rsid w:val="00C651C9"/>
    <w:rsid w:val="00C653EB"/>
    <w:rsid w:val="00C6611D"/>
    <w:rsid w:val="00C662FA"/>
    <w:rsid w:val="00C6655B"/>
    <w:rsid w:val="00C6685B"/>
    <w:rsid w:val="00C66C18"/>
    <w:rsid w:val="00C66E61"/>
    <w:rsid w:val="00C66F44"/>
    <w:rsid w:val="00C670B0"/>
    <w:rsid w:val="00C67223"/>
    <w:rsid w:val="00C67ED3"/>
    <w:rsid w:val="00C70991"/>
    <w:rsid w:val="00C7107F"/>
    <w:rsid w:val="00C7111B"/>
    <w:rsid w:val="00C714D8"/>
    <w:rsid w:val="00C74BEC"/>
    <w:rsid w:val="00C74E9E"/>
    <w:rsid w:val="00C7547A"/>
    <w:rsid w:val="00C7765F"/>
    <w:rsid w:val="00C800F8"/>
    <w:rsid w:val="00C80655"/>
    <w:rsid w:val="00C8088A"/>
    <w:rsid w:val="00C80CC3"/>
    <w:rsid w:val="00C80D48"/>
    <w:rsid w:val="00C82449"/>
    <w:rsid w:val="00C83E77"/>
    <w:rsid w:val="00C84A5D"/>
    <w:rsid w:val="00C86FB2"/>
    <w:rsid w:val="00C876C6"/>
    <w:rsid w:val="00C904AC"/>
    <w:rsid w:val="00C90AF9"/>
    <w:rsid w:val="00C90C7F"/>
    <w:rsid w:val="00C9105B"/>
    <w:rsid w:val="00C93838"/>
    <w:rsid w:val="00C9487E"/>
    <w:rsid w:val="00C94C86"/>
    <w:rsid w:val="00C95BC0"/>
    <w:rsid w:val="00C9660A"/>
    <w:rsid w:val="00C96A57"/>
    <w:rsid w:val="00C9793B"/>
    <w:rsid w:val="00CA0005"/>
    <w:rsid w:val="00CA115F"/>
    <w:rsid w:val="00CA1590"/>
    <w:rsid w:val="00CA1DE4"/>
    <w:rsid w:val="00CA1ED5"/>
    <w:rsid w:val="00CA268E"/>
    <w:rsid w:val="00CA2EA7"/>
    <w:rsid w:val="00CA39E2"/>
    <w:rsid w:val="00CA3B52"/>
    <w:rsid w:val="00CA4212"/>
    <w:rsid w:val="00CA62A5"/>
    <w:rsid w:val="00CA71DB"/>
    <w:rsid w:val="00CB0281"/>
    <w:rsid w:val="00CB08C2"/>
    <w:rsid w:val="00CB0C31"/>
    <w:rsid w:val="00CB18C5"/>
    <w:rsid w:val="00CB6589"/>
    <w:rsid w:val="00CB7D51"/>
    <w:rsid w:val="00CC0371"/>
    <w:rsid w:val="00CC2238"/>
    <w:rsid w:val="00CC2595"/>
    <w:rsid w:val="00CC35C6"/>
    <w:rsid w:val="00CC4563"/>
    <w:rsid w:val="00CC45B7"/>
    <w:rsid w:val="00CC4821"/>
    <w:rsid w:val="00CC501E"/>
    <w:rsid w:val="00CC50E8"/>
    <w:rsid w:val="00CC5315"/>
    <w:rsid w:val="00CC5590"/>
    <w:rsid w:val="00CC5ADF"/>
    <w:rsid w:val="00CC5B0D"/>
    <w:rsid w:val="00CC5BB6"/>
    <w:rsid w:val="00CC6AA5"/>
    <w:rsid w:val="00CC6C7A"/>
    <w:rsid w:val="00CC6EC5"/>
    <w:rsid w:val="00CC7836"/>
    <w:rsid w:val="00CD1ECE"/>
    <w:rsid w:val="00CD33A3"/>
    <w:rsid w:val="00CD488D"/>
    <w:rsid w:val="00CD572D"/>
    <w:rsid w:val="00CD63C7"/>
    <w:rsid w:val="00CD6F97"/>
    <w:rsid w:val="00CD734B"/>
    <w:rsid w:val="00CE0241"/>
    <w:rsid w:val="00CE0EE0"/>
    <w:rsid w:val="00CE1236"/>
    <w:rsid w:val="00CE1606"/>
    <w:rsid w:val="00CE1DAA"/>
    <w:rsid w:val="00CE212A"/>
    <w:rsid w:val="00CE2E9E"/>
    <w:rsid w:val="00CE3F56"/>
    <w:rsid w:val="00CE4C3B"/>
    <w:rsid w:val="00CE50EB"/>
    <w:rsid w:val="00CE730C"/>
    <w:rsid w:val="00CE7C0C"/>
    <w:rsid w:val="00CF1CE3"/>
    <w:rsid w:val="00CF26CF"/>
    <w:rsid w:val="00CF2E08"/>
    <w:rsid w:val="00CF2F75"/>
    <w:rsid w:val="00CF39CE"/>
    <w:rsid w:val="00CF3DBC"/>
    <w:rsid w:val="00CF4709"/>
    <w:rsid w:val="00CF4EED"/>
    <w:rsid w:val="00CF55D4"/>
    <w:rsid w:val="00CF6291"/>
    <w:rsid w:val="00CF62BC"/>
    <w:rsid w:val="00CF62C4"/>
    <w:rsid w:val="00CF6A64"/>
    <w:rsid w:val="00CF7358"/>
    <w:rsid w:val="00D0104C"/>
    <w:rsid w:val="00D017A2"/>
    <w:rsid w:val="00D02DB8"/>
    <w:rsid w:val="00D03005"/>
    <w:rsid w:val="00D03CEE"/>
    <w:rsid w:val="00D03EFC"/>
    <w:rsid w:val="00D049B9"/>
    <w:rsid w:val="00D04B62"/>
    <w:rsid w:val="00D0508A"/>
    <w:rsid w:val="00D0599D"/>
    <w:rsid w:val="00D05A7C"/>
    <w:rsid w:val="00D05AF7"/>
    <w:rsid w:val="00D0601A"/>
    <w:rsid w:val="00D068FC"/>
    <w:rsid w:val="00D06AB8"/>
    <w:rsid w:val="00D0737F"/>
    <w:rsid w:val="00D077FF"/>
    <w:rsid w:val="00D07C83"/>
    <w:rsid w:val="00D10CD5"/>
    <w:rsid w:val="00D114D7"/>
    <w:rsid w:val="00D12FCB"/>
    <w:rsid w:val="00D13AE6"/>
    <w:rsid w:val="00D13C0D"/>
    <w:rsid w:val="00D148B4"/>
    <w:rsid w:val="00D14FF3"/>
    <w:rsid w:val="00D15E9F"/>
    <w:rsid w:val="00D16271"/>
    <w:rsid w:val="00D177FB"/>
    <w:rsid w:val="00D205D5"/>
    <w:rsid w:val="00D208C1"/>
    <w:rsid w:val="00D214FB"/>
    <w:rsid w:val="00D21B42"/>
    <w:rsid w:val="00D22183"/>
    <w:rsid w:val="00D226FA"/>
    <w:rsid w:val="00D22B8C"/>
    <w:rsid w:val="00D23297"/>
    <w:rsid w:val="00D234B0"/>
    <w:rsid w:val="00D239E9"/>
    <w:rsid w:val="00D24692"/>
    <w:rsid w:val="00D246B6"/>
    <w:rsid w:val="00D24DE3"/>
    <w:rsid w:val="00D26DEB"/>
    <w:rsid w:val="00D3017A"/>
    <w:rsid w:val="00D3037B"/>
    <w:rsid w:val="00D309AD"/>
    <w:rsid w:val="00D31850"/>
    <w:rsid w:val="00D31BC1"/>
    <w:rsid w:val="00D326B1"/>
    <w:rsid w:val="00D32C2D"/>
    <w:rsid w:val="00D32C8D"/>
    <w:rsid w:val="00D33806"/>
    <w:rsid w:val="00D3392F"/>
    <w:rsid w:val="00D34AF0"/>
    <w:rsid w:val="00D36714"/>
    <w:rsid w:val="00D36ADA"/>
    <w:rsid w:val="00D3759D"/>
    <w:rsid w:val="00D37E41"/>
    <w:rsid w:val="00D406EC"/>
    <w:rsid w:val="00D42007"/>
    <w:rsid w:val="00D420CF"/>
    <w:rsid w:val="00D430B5"/>
    <w:rsid w:val="00D43510"/>
    <w:rsid w:val="00D435A8"/>
    <w:rsid w:val="00D45CD1"/>
    <w:rsid w:val="00D46A6B"/>
    <w:rsid w:val="00D4734D"/>
    <w:rsid w:val="00D4756D"/>
    <w:rsid w:val="00D479C8"/>
    <w:rsid w:val="00D47FB7"/>
    <w:rsid w:val="00D516E0"/>
    <w:rsid w:val="00D51E88"/>
    <w:rsid w:val="00D52A75"/>
    <w:rsid w:val="00D53417"/>
    <w:rsid w:val="00D53F7B"/>
    <w:rsid w:val="00D54305"/>
    <w:rsid w:val="00D55738"/>
    <w:rsid w:val="00D563CA"/>
    <w:rsid w:val="00D566CC"/>
    <w:rsid w:val="00D56908"/>
    <w:rsid w:val="00D57299"/>
    <w:rsid w:val="00D57511"/>
    <w:rsid w:val="00D57D5D"/>
    <w:rsid w:val="00D6458B"/>
    <w:rsid w:val="00D6479C"/>
    <w:rsid w:val="00D65525"/>
    <w:rsid w:val="00D65C36"/>
    <w:rsid w:val="00D70671"/>
    <w:rsid w:val="00D71521"/>
    <w:rsid w:val="00D723F0"/>
    <w:rsid w:val="00D72B0C"/>
    <w:rsid w:val="00D7301E"/>
    <w:rsid w:val="00D7315C"/>
    <w:rsid w:val="00D73817"/>
    <w:rsid w:val="00D73AF3"/>
    <w:rsid w:val="00D73C38"/>
    <w:rsid w:val="00D7466F"/>
    <w:rsid w:val="00D74AC2"/>
    <w:rsid w:val="00D8103D"/>
    <w:rsid w:val="00D811D5"/>
    <w:rsid w:val="00D813B0"/>
    <w:rsid w:val="00D81499"/>
    <w:rsid w:val="00D81AAA"/>
    <w:rsid w:val="00D831AA"/>
    <w:rsid w:val="00D84FE1"/>
    <w:rsid w:val="00D85160"/>
    <w:rsid w:val="00D8631D"/>
    <w:rsid w:val="00D86360"/>
    <w:rsid w:val="00D87AF1"/>
    <w:rsid w:val="00D91388"/>
    <w:rsid w:val="00D92304"/>
    <w:rsid w:val="00D940BF"/>
    <w:rsid w:val="00D952B0"/>
    <w:rsid w:val="00D952CA"/>
    <w:rsid w:val="00D96023"/>
    <w:rsid w:val="00D96D74"/>
    <w:rsid w:val="00DA0000"/>
    <w:rsid w:val="00DA0295"/>
    <w:rsid w:val="00DA0BE8"/>
    <w:rsid w:val="00DA1B8B"/>
    <w:rsid w:val="00DA1EBA"/>
    <w:rsid w:val="00DA1F87"/>
    <w:rsid w:val="00DA38F9"/>
    <w:rsid w:val="00DA5982"/>
    <w:rsid w:val="00DA5A11"/>
    <w:rsid w:val="00DA6741"/>
    <w:rsid w:val="00DA6C20"/>
    <w:rsid w:val="00DA7D8B"/>
    <w:rsid w:val="00DB03F8"/>
    <w:rsid w:val="00DB078A"/>
    <w:rsid w:val="00DB0BC6"/>
    <w:rsid w:val="00DB0FB8"/>
    <w:rsid w:val="00DB164F"/>
    <w:rsid w:val="00DB1F29"/>
    <w:rsid w:val="00DB3F3D"/>
    <w:rsid w:val="00DB4071"/>
    <w:rsid w:val="00DB4839"/>
    <w:rsid w:val="00DB4DEE"/>
    <w:rsid w:val="00DB5F62"/>
    <w:rsid w:val="00DB6380"/>
    <w:rsid w:val="00DB77E8"/>
    <w:rsid w:val="00DB7EC3"/>
    <w:rsid w:val="00DC11B3"/>
    <w:rsid w:val="00DC21C0"/>
    <w:rsid w:val="00DC2251"/>
    <w:rsid w:val="00DC25A1"/>
    <w:rsid w:val="00DC3506"/>
    <w:rsid w:val="00DC3D52"/>
    <w:rsid w:val="00DC428E"/>
    <w:rsid w:val="00DC522E"/>
    <w:rsid w:val="00DC611A"/>
    <w:rsid w:val="00DC6B5B"/>
    <w:rsid w:val="00DD044D"/>
    <w:rsid w:val="00DD24D4"/>
    <w:rsid w:val="00DD5101"/>
    <w:rsid w:val="00DD6F7F"/>
    <w:rsid w:val="00DE00DE"/>
    <w:rsid w:val="00DE1145"/>
    <w:rsid w:val="00DE1E80"/>
    <w:rsid w:val="00DE1F6A"/>
    <w:rsid w:val="00DE1F71"/>
    <w:rsid w:val="00DE2637"/>
    <w:rsid w:val="00DE4BF6"/>
    <w:rsid w:val="00DE5796"/>
    <w:rsid w:val="00DE5A5C"/>
    <w:rsid w:val="00DE6706"/>
    <w:rsid w:val="00DE78B9"/>
    <w:rsid w:val="00DE7CE2"/>
    <w:rsid w:val="00DF041A"/>
    <w:rsid w:val="00DF0606"/>
    <w:rsid w:val="00DF1146"/>
    <w:rsid w:val="00DF1815"/>
    <w:rsid w:val="00DF1858"/>
    <w:rsid w:val="00DF19CC"/>
    <w:rsid w:val="00DF3762"/>
    <w:rsid w:val="00DF3E98"/>
    <w:rsid w:val="00DF41AE"/>
    <w:rsid w:val="00DF4DE9"/>
    <w:rsid w:val="00DF54B5"/>
    <w:rsid w:val="00DF65C7"/>
    <w:rsid w:val="00DF6E43"/>
    <w:rsid w:val="00DF72B7"/>
    <w:rsid w:val="00DF7A02"/>
    <w:rsid w:val="00E00383"/>
    <w:rsid w:val="00E0163D"/>
    <w:rsid w:val="00E019AF"/>
    <w:rsid w:val="00E01E32"/>
    <w:rsid w:val="00E024BE"/>
    <w:rsid w:val="00E02D8D"/>
    <w:rsid w:val="00E02DF6"/>
    <w:rsid w:val="00E03604"/>
    <w:rsid w:val="00E03FDE"/>
    <w:rsid w:val="00E0430F"/>
    <w:rsid w:val="00E04F68"/>
    <w:rsid w:val="00E056D7"/>
    <w:rsid w:val="00E078E2"/>
    <w:rsid w:val="00E07BC7"/>
    <w:rsid w:val="00E1000D"/>
    <w:rsid w:val="00E11CAD"/>
    <w:rsid w:val="00E12B38"/>
    <w:rsid w:val="00E135FF"/>
    <w:rsid w:val="00E13F8F"/>
    <w:rsid w:val="00E14B98"/>
    <w:rsid w:val="00E1521F"/>
    <w:rsid w:val="00E170E8"/>
    <w:rsid w:val="00E1733D"/>
    <w:rsid w:val="00E20D1F"/>
    <w:rsid w:val="00E21762"/>
    <w:rsid w:val="00E21F41"/>
    <w:rsid w:val="00E220F0"/>
    <w:rsid w:val="00E22E94"/>
    <w:rsid w:val="00E23F28"/>
    <w:rsid w:val="00E24584"/>
    <w:rsid w:val="00E2579B"/>
    <w:rsid w:val="00E25CF1"/>
    <w:rsid w:val="00E3048D"/>
    <w:rsid w:val="00E309B5"/>
    <w:rsid w:val="00E315C7"/>
    <w:rsid w:val="00E31AB6"/>
    <w:rsid w:val="00E31C49"/>
    <w:rsid w:val="00E3218B"/>
    <w:rsid w:val="00E337D8"/>
    <w:rsid w:val="00E33949"/>
    <w:rsid w:val="00E33DC0"/>
    <w:rsid w:val="00E34627"/>
    <w:rsid w:val="00E3516C"/>
    <w:rsid w:val="00E36C0C"/>
    <w:rsid w:val="00E37DC4"/>
    <w:rsid w:val="00E40005"/>
    <w:rsid w:val="00E42054"/>
    <w:rsid w:val="00E42779"/>
    <w:rsid w:val="00E42E66"/>
    <w:rsid w:val="00E4329C"/>
    <w:rsid w:val="00E4365E"/>
    <w:rsid w:val="00E446CB"/>
    <w:rsid w:val="00E44C18"/>
    <w:rsid w:val="00E4778D"/>
    <w:rsid w:val="00E5007C"/>
    <w:rsid w:val="00E506D4"/>
    <w:rsid w:val="00E50A30"/>
    <w:rsid w:val="00E51EA3"/>
    <w:rsid w:val="00E5269C"/>
    <w:rsid w:val="00E54FEC"/>
    <w:rsid w:val="00E5529B"/>
    <w:rsid w:val="00E5632E"/>
    <w:rsid w:val="00E56872"/>
    <w:rsid w:val="00E61129"/>
    <w:rsid w:val="00E6162B"/>
    <w:rsid w:val="00E61A35"/>
    <w:rsid w:val="00E61B9E"/>
    <w:rsid w:val="00E61EFC"/>
    <w:rsid w:val="00E63C37"/>
    <w:rsid w:val="00E63D53"/>
    <w:rsid w:val="00E640B5"/>
    <w:rsid w:val="00E64209"/>
    <w:rsid w:val="00E65C11"/>
    <w:rsid w:val="00E661B2"/>
    <w:rsid w:val="00E661CA"/>
    <w:rsid w:val="00E66FF1"/>
    <w:rsid w:val="00E70D09"/>
    <w:rsid w:val="00E71CCA"/>
    <w:rsid w:val="00E71E73"/>
    <w:rsid w:val="00E71F5F"/>
    <w:rsid w:val="00E720C4"/>
    <w:rsid w:val="00E72D61"/>
    <w:rsid w:val="00E73015"/>
    <w:rsid w:val="00E7324C"/>
    <w:rsid w:val="00E732E0"/>
    <w:rsid w:val="00E73EC3"/>
    <w:rsid w:val="00E740B4"/>
    <w:rsid w:val="00E74228"/>
    <w:rsid w:val="00E742D0"/>
    <w:rsid w:val="00E742D8"/>
    <w:rsid w:val="00E74745"/>
    <w:rsid w:val="00E76C14"/>
    <w:rsid w:val="00E77428"/>
    <w:rsid w:val="00E77726"/>
    <w:rsid w:val="00E80E07"/>
    <w:rsid w:val="00E81A0A"/>
    <w:rsid w:val="00E82000"/>
    <w:rsid w:val="00E8339A"/>
    <w:rsid w:val="00E833CF"/>
    <w:rsid w:val="00E83BD8"/>
    <w:rsid w:val="00E84BA2"/>
    <w:rsid w:val="00E85100"/>
    <w:rsid w:val="00E85DB8"/>
    <w:rsid w:val="00E87877"/>
    <w:rsid w:val="00E87AAA"/>
    <w:rsid w:val="00E908D8"/>
    <w:rsid w:val="00E90D31"/>
    <w:rsid w:val="00E90D9A"/>
    <w:rsid w:val="00E9162C"/>
    <w:rsid w:val="00E91E87"/>
    <w:rsid w:val="00E925C8"/>
    <w:rsid w:val="00E92CA6"/>
    <w:rsid w:val="00E93A9A"/>
    <w:rsid w:val="00E94153"/>
    <w:rsid w:val="00E96092"/>
    <w:rsid w:val="00E976F8"/>
    <w:rsid w:val="00E97771"/>
    <w:rsid w:val="00EA122E"/>
    <w:rsid w:val="00EA12F6"/>
    <w:rsid w:val="00EA18F6"/>
    <w:rsid w:val="00EA211B"/>
    <w:rsid w:val="00EA2944"/>
    <w:rsid w:val="00EA3355"/>
    <w:rsid w:val="00EA4DAB"/>
    <w:rsid w:val="00EA5B1B"/>
    <w:rsid w:val="00EA5D95"/>
    <w:rsid w:val="00EA5E6B"/>
    <w:rsid w:val="00EA6F8C"/>
    <w:rsid w:val="00EA72F0"/>
    <w:rsid w:val="00EA7DC5"/>
    <w:rsid w:val="00EB0077"/>
    <w:rsid w:val="00EB04E0"/>
    <w:rsid w:val="00EB1A2D"/>
    <w:rsid w:val="00EB24A6"/>
    <w:rsid w:val="00EB2B9F"/>
    <w:rsid w:val="00EB3A20"/>
    <w:rsid w:val="00EB5032"/>
    <w:rsid w:val="00EB50AA"/>
    <w:rsid w:val="00EB5C5D"/>
    <w:rsid w:val="00EB66CB"/>
    <w:rsid w:val="00EB6E54"/>
    <w:rsid w:val="00EB7431"/>
    <w:rsid w:val="00EB7928"/>
    <w:rsid w:val="00EB79BF"/>
    <w:rsid w:val="00EB7AC4"/>
    <w:rsid w:val="00EC089E"/>
    <w:rsid w:val="00EC0D75"/>
    <w:rsid w:val="00EC12E4"/>
    <w:rsid w:val="00EC1F7B"/>
    <w:rsid w:val="00EC319F"/>
    <w:rsid w:val="00EC36CD"/>
    <w:rsid w:val="00EC4097"/>
    <w:rsid w:val="00EC4CCC"/>
    <w:rsid w:val="00EC5848"/>
    <w:rsid w:val="00EC6BB8"/>
    <w:rsid w:val="00EC73AA"/>
    <w:rsid w:val="00EC785A"/>
    <w:rsid w:val="00ED1060"/>
    <w:rsid w:val="00ED1439"/>
    <w:rsid w:val="00ED1978"/>
    <w:rsid w:val="00ED25ED"/>
    <w:rsid w:val="00ED3720"/>
    <w:rsid w:val="00ED414B"/>
    <w:rsid w:val="00ED4185"/>
    <w:rsid w:val="00ED4362"/>
    <w:rsid w:val="00ED5462"/>
    <w:rsid w:val="00ED5862"/>
    <w:rsid w:val="00ED661E"/>
    <w:rsid w:val="00ED6DD0"/>
    <w:rsid w:val="00ED729E"/>
    <w:rsid w:val="00EE0C7B"/>
    <w:rsid w:val="00EE157F"/>
    <w:rsid w:val="00EE18DF"/>
    <w:rsid w:val="00EE2A82"/>
    <w:rsid w:val="00EE2AEF"/>
    <w:rsid w:val="00EE3E8B"/>
    <w:rsid w:val="00EE4B48"/>
    <w:rsid w:val="00EE5731"/>
    <w:rsid w:val="00EE6148"/>
    <w:rsid w:val="00EE6598"/>
    <w:rsid w:val="00EE7A5D"/>
    <w:rsid w:val="00EF11D3"/>
    <w:rsid w:val="00EF1D64"/>
    <w:rsid w:val="00EF2738"/>
    <w:rsid w:val="00EF3249"/>
    <w:rsid w:val="00EF4286"/>
    <w:rsid w:val="00EF4CFB"/>
    <w:rsid w:val="00EF638F"/>
    <w:rsid w:val="00EF71BB"/>
    <w:rsid w:val="00EF72C3"/>
    <w:rsid w:val="00EF7E32"/>
    <w:rsid w:val="00F02A4A"/>
    <w:rsid w:val="00F0373D"/>
    <w:rsid w:val="00F04137"/>
    <w:rsid w:val="00F04250"/>
    <w:rsid w:val="00F0521A"/>
    <w:rsid w:val="00F06999"/>
    <w:rsid w:val="00F070FA"/>
    <w:rsid w:val="00F07438"/>
    <w:rsid w:val="00F07686"/>
    <w:rsid w:val="00F076C7"/>
    <w:rsid w:val="00F07E14"/>
    <w:rsid w:val="00F07F94"/>
    <w:rsid w:val="00F11985"/>
    <w:rsid w:val="00F11B42"/>
    <w:rsid w:val="00F11DF9"/>
    <w:rsid w:val="00F11E65"/>
    <w:rsid w:val="00F12D3E"/>
    <w:rsid w:val="00F12F89"/>
    <w:rsid w:val="00F13B53"/>
    <w:rsid w:val="00F17757"/>
    <w:rsid w:val="00F17896"/>
    <w:rsid w:val="00F21D5E"/>
    <w:rsid w:val="00F221BC"/>
    <w:rsid w:val="00F22D25"/>
    <w:rsid w:val="00F22DB3"/>
    <w:rsid w:val="00F24236"/>
    <w:rsid w:val="00F250E5"/>
    <w:rsid w:val="00F256B3"/>
    <w:rsid w:val="00F25870"/>
    <w:rsid w:val="00F25F34"/>
    <w:rsid w:val="00F2698F"/>
    <w:rsid w:val="00F269CC"/>
    <w:rsid w:val="00F26BCC"/>
    <w:rsid w:val="00F315C0"/>
    <w:rsid w:val="00F3205D"/>
    <w:rsid w:val="00F32A45"/>
    <w:rsid w:val="00F342C6"/>
    <w:rsid w:val="00F347D4"/>
    <w:rsid w:val="00F361E7"/>
    <w:rsid w:val="00F36A1B"/>
    <w:rsid w:val="00F37A5E"/>
    <w:rsid w:val="00F37EFD"/>
    <w:rsid w:val="00F37F62"/>
    <w:rsid w:val="00F40C3E"/>
    <w:rsid w:val="00F40C41"/>
    <w:rsid w:val="00F40D37"/>
    <w:rsid w:val="00F40D8B"/>
    <w:rsid w:val="00F415DD"/>
    <w:rsid w:val="00F4192E"/>
    <w:rsid w:val="00F41A41"/>
    <w:rsid w:val="00F41B05"/>
    <w:rsid w:val="00F4224C"/>
    <w:rsid w:val="00F4516D"/>
    <w:rsid w:val="00F45680"/>
    <w:rsid w:val="00F45A6B"/>
    <w:rsid w:val="00F45FAC"/>
    <w:rsid w:val="00F46538"/>
    <w:rsid w:val="00F47DAE"/>
    <w:rsid w:val="00F50204"/>
    <w:rsid w:val="00F503E2"/>
    <w:rsid w:val="00F5092C"/>
    <w:rsid w:val="00F51418"/>
    <w:rsid w:val="00F51E92"/>
    <w:rsid w:val="00F53114"/>
    <w:rsid w:val="00F53B2E"/>
    <w:rsid w:val="00F54D9C"/>
    <w:rsid w:val="00F550A4"/>
    <w:rsid w:val="00F555BA"/>
    <w:rsid w:val="00F568C3"/>
    <w:rsid w:val="00F57079"/>
    <w:rsid w:val="00F6042C"/>
    <w:rsid w:val="00F60593"/>
    <w:rsid w:val="00F605F7"/>
    <w:rsid w:val="00F608A2"/>
    <w:rsid w:val="00F608EC"/>
    <w:rsid w:val="00F60BC1"/>
    <w:rsid w:val="00F618E8"/>
    <w:rsid w:val="00F632E9"/>
    <w:rsid w:val="00F6402D"/>
    <w:rsid w:val="00F6410D"/>
    <w:rsid w:val="00F6488B"/>
    <w:rsid w:val="00F64F5F"/>
    <w:rsid w:val="00F6580A"/>
    <w:rsid w:val="00F65941"/>
    <w:rsid w:val="00F664A4"/>
    <w:rsid w:val="00F66AF3"/>
    <w:rsid w:val="00F67217"/>
    <w:rsid w:val="00F704C5"/>
    <w:rsid w:val="00F71DA4"/>
    <w:rsid w:val="00F725B8"/>
    <w:rsid w:val="00F7368E"/>
    <w:rsid w:val="00F75CFF"/>
    <w:rsid w:val="00F7627C"/>
    <w:rsid w:val="00F7671C"/>
    <w:rsid w:val="00F77096"/>
    <w:rsid w:val="00F8029B"/>
    <w:rsid w:val="00F83C2B"/>
    <w:rsid w:val="00F8450C"/>
    <w:rsid w:val="00F8498E"/>
    <w:rsid w:val="00F85B52"/>
    <w:rsid w:val="00F86A91"/>
    <w:rsid w:val="00F86B63"/>
    <w:rsid w:val="00F87979"/>
    <w:rsid w:val="00F87F71"/>
    <w:rsid w:val="00F905BF"/>
    <w:rsid w:val="00F9189D"/>
    <w:rsid w:val="00F9208B"/>
    <w:rsid w:val="00F920E6"/>
    <w:rsid w:val="00F934DC"/>
    <w:rsid w:val="00F975EE"/>
    <w:rsid w:val="00FA113B"/>
    <w:rsid w:val="00FA2982"/>
    <w:rsid w:val="00FA2D07"/>
    <w:rsid w:val="00FA2E60"/>
    <w:rsid w:val="00FA43B0"/>
    <w:rsid w:val="00FA4D04"/>
    <w:rsid w:val="00FA60EB"/>
    <w:rsid w:val="00FA6736"/>
    <w:rsid w:val="00FA6E92"/>
    <w:rsid w:val="00FA7B56"/>
    <w:rsid w:val="00FB001B"/>
    <w:rsid w:val="00FB1A41"/>
    <w:rsid w:val="00FB2785"/>
    <w:rsid w:val="00FB2D7B"/>
    <w:rsid w:val="00FB325A"/>
    <w:rsid w:val="00FB354B"/>
    <w:rsid w:val="00FB3C83"/>
    <w:rsid w:val="00FB43FE"/>
    <w:rsid w:val="00FB49BE"/>
    <w:rsid w:val="00FB693A"/>
    <w:rsid w:val="00FB6DAE"/>
    <w:rsid w:val="00FB7152"/>
    <w:rsid w:val="00FB747F"/>
    <w:rsid w:val="00FC09B3"/>
    <w:rsid w:val="00FC0A3A"/>
    <w:rsid w:val="00FC0BB4"/>
    <w:rsid w:val="00FC1730"/>
    <w:rsid w:val="00FC1EEB"/>
    <w:rsid w:val="00FC2AB9"/>
    <w:rsid w:val="00FC3021"/>
    <w:rsid w:val="00FC3583"/>
    <w:rsid w:val="00FC4568"/>
    <w:rsid w:val="00FC4B0B"/>
    <w:rsid w:val="00FC4E66"/>
    <w:rsid w:val="00FC5F71"/>
    <w:rsid w:val="00FC68A7"/>
    <w:rsid w:val="00FC7594"/>
    <w:rsid w:val="00FD034E"/>
    <w:rsid w:val="00FD0745"/>
    <w:rsid w:val="00FD083C"/>
    <w:rsid w:val="00FD1323"/>
    <w:rsid w:val="00FD34C1"/>
    <w:rsid w:val="00FD3BE0"/>
    <w:rsid w:val="00FD436B"/>
    <w:rsid w:val="00FD457B"/>
    <w:rsid w:val="00FD4E03"/>
    <w:rsid w:val="00FD4FE3"/>
    <w:rsid w:val="00FD535A"/>
    <w:rsid w:val="00FD55CA"/>
    <w:rsid w:val="00FD63E4"/>
    <w:rsid w:val="00FD64A6"/>
    <w:rsid w:val="00FD64CF"/>
    <w:rsid w:val="00FD67DA"/>
    <w:rsid w:val="00FE1827"/>
    <w:rsid w:val="00FE1A3E"/>
    <w:rsid w:val="00FE2026"/>
    <w:rsid w:val="00FE2DE4"/>
    <w:rsid w:val="00FE55F4"/>
    <w:rsid w:val="00FE57B5"/>
    <w:rsid w:val="00FE5962"/>
    <w:rsid w:val="00FE669F"/>
    <w:rsid w:val="00FE79D1"/>
    <w:rsid w:val="00FE7D7E"/>
    <w:rsid w:val="00FF2991"/>
    <w:rsid w:val="00FF2DD4"/>
    <w:rsid w:val="00FF363D"/>
    <w:rsid w:val="00FF4051"/>
    <w:rsid w:val="00FF429E"/>
    <w:rsid w:val="00FF4E45"/>
    <w:rsid w:val="00FF5624"/>
    <w:rsid w:val="00FF64E6"/>
    <w:rsid w:val="00FF6AD7"/>
    <w:rsid w:val="00FF6F2B"/>
    <w:rsid w:val="00FF75E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301B95"/>
  <w15:chartTrackingRefBased/>
  <w15:docId w15:val="{D0A02F5E-E7B2-4FA1-9F86-3C901786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E81"/>
    <w:rPr>
      <w:sz w:val="24"/>
      <w:szCs w:val="24"/>
    </w:rPr>
  </w:style>
  <w:style w:type="paragraph" w:styleId="Nagwek1">
    <w:name w:val="heading 1"/>
    <w:aliases w:val="paragraf"/>
    <w:next w:val="Normalny"/>
    <w:autoRedefine/>
    <w:qFormat/>
    <w:rsid w:val="00766549"/>
    <w:pPr>
      <w:keepNext/>
      <w:tabs>
        <w:tab w:val="left" w:pos="0"/>
      </w:tabs>
      <w:suppressAutoHyphens/>
      <w:spacing w:line="276" w:lineRule="auto"/>
      <w:ind w:left="357" w:hanging="357"/>
      <w:jc w:val="both"/>
      <w:outlineLvl w:val="0"/>
    </w:pPr>
    <w:rPr>
      <w:rFonts w:ascii="Arial Narrow" w:hAnsi="Arial Narrow"/>
      <w:b/>
      <w:bCs/>
      <w:sz w:val="24"/>
    </w:rPr>
  </w:style>
  <w:style w:type="paragraph" w:styleId="Nagwek2">
    <w:name w:val="heading 2"/>
    <w:aliases w:val="1.1"/>
    <w:next w:val="Bezodstpw"/>
    <w:link w:val="Nagwek2Znak"/>
    <w:uiPriority w:val="9"/>
    <w:qFormat/>
    <w:rsid w:val="00696163"/>
    <w:pPr>
      <w:keepNext/>
      <w:numPr>
        <w:numId w:val="4"/>
      </w:numPr>
      <w:ind w:left="924" w:hanging="357"/>
      <w:outlineLvl w:val="1"/>
    </w:pPr>
    <w:rPr>
      <w:rFonts w:ascii="Arial Narrow" w:hAnsi="Arial Narrow"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66B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jc w:val="both"/>
    </w:pPr>
    <w:rPr>
      <w:szCs w:val="20"/>
    </w:rPr>
  </w:style>
  <w:style w:type="paragraph" w:styleId="Tekstpodstawowywcity">
    <w:name w:val="Body Text Indent"/>
    <w:basedOn w:val="Normalny"/>
    <w:semiHidden/>
    <w:pPr>
      <w:ind w:left="360" w:hanging="360"/>
      <w:jc w:val="both"/>
    </w:pPr>
    <w:rPr>
      <w:szCs w:val="20"/>
    </w:rPr>
  </w:style>
  <w:style w:type="paragraph" w:styleId="Tekstpodstawowywcity3">
    <w:name w:val="Body Text Indent 3"/>
    <w:basedOn w:val="Normalny"/>
    <w:semiHidden/>
    <w:pPr>
      <w:ind w:left="540" w:hanging="540"/>
      <w:jc w:val="both"/>
    </w:pPr>
    <w:rPr>
      <w:szCs w:val="20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Tekstpodstawowy3">
    <w:name w:val="Body Text 3"/>
    <w:basedOn w:val="Normalny"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semiHidden/>
    <w:rPr>
      <w:sz w:val="16"/>
      <w:szCs w:val="16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rFonts w:ascii="Tahoma" w:hAnsi="Tahoma" w:cs="Tahoma"/>
      <w:sz w:val="24"/>
      <w:szCs w:val="24"/>
    </w:r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wcity2">
    <w:name w:val="Body Text Indent 2"/>
    <w:basedOn w:val="Normalny"/>
    <w:semiHidden/>
    <w:pPr>
      <w:spacing w:line="360" w:lineRule="auto"/>
      <w:ind w:left="1620" w:hanging="360"/>
      <w:jc w:val="both"/>
    </w:pPr>
    <w:rPr>
      <w:rFonts w:ascii="Arial Narrow" w:hAnsi="Arial Narrow" w:cs="Arial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03A8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603A84"/>
    <w:rPr>
      <w:sz w:val="24"/>
      <w:szCs w:val="24"/>
    </w:rPr>
  </w:style>
  <w:style w:type="character" w:customStyle="1" w:styleId="Nagwek3Znak">
    <w:name w:val="Nagłówek 3 Znak"/>
    <w:link w:val="Nagwek3"/>
    <w:uiPriority w:val="9"/>
    <w:semiHidden/>
    <w:rsid w:val="00166BC0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6BC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166BC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D37D4"/>
    <w:pPr>
      <w:ind w:left="708"/>
    </w:pPr>
  </w:style>
  <w:style w:type="character" w:styleId="Numerstrony">
    <w:name w:val="page number"/>
    <w:basedOn w:val="Domylnaczcionkaakapitu"/>
    <w:rsid w:val="001D0446"/>
  </w:style>
  <w:style w:type="table" w:styleId="Tabela-Siatka">
    <w:name w:val="Table Grid"/>
    <w:basedOn w:val="Standardowy"/>
    <w:uiPriority w:val="59"/>
    <w:rsid w:val="00F7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5">
    <w:name w:val="Light Shading Accent 5"/>
    <w:basedOn w:val="Standardowy"/>
    <w:uiPriority w:val="60"/>
    <w:rsid w:val="00F704C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ezodstpw">
    <w:name w:val="No Spacing"/>
    <w:link w:val="BezodstpwZnak"/>
    <w:uiPriority w:val="1"/>
    <w:qFormat/>
    <w:rsid w:val="006869B7"/>
    <w:pPr>
      <w:numPr>
        <w:numId w:val="5"/>
      </w:numPr>
      <w:jc w:val="both"/>
    </w:pPr>
    <w:rPr>
      <w:rFonts w:ascii="Arial Narrow" w:hAnsi="Arial Narrow"/>
      <w:sz w:val="24"/>
      <w:szCs w:val="36"/>
    </w:rPr>
  </w:style>
  <w:style w:type="character" w:customStyle="1" w:styleId="BezodstpwZnak">
    <w:name w:val="Bez odstępów Znak"/>
    <w:link w:val="Bezodstpw"/>
    <w:uiPriority w:val="1"/>
    <w:rsid w:val="006869B7"/>
    <w:rPr>
      <w:rFonts w:ascii="Arial Narrow" w:hAnsi="Arial Narrow"/>
      <w:sz w:val="24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8A4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278A4"/>
    <w:rPr>
      <w:rFonts w:ascii="Tahoma" w:hAnsi="Tahoma" w:cs="Tahoma"/>
      <w:sz w:val="16"/>
      <w:szCs w:val="16"/>
    </w:rPr>
  </w:style>
  <w:style w:type="paragraph" w:customStyle="1" w:styleId="AB630D60F59F403CB531B268FE76FA17">
    <w:name w:val="AB630D60F59F403CB531B268FE76FA17"/>
    <w:rsid w:val="00A278A4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Nagwek2Znak">
    <w:name w:val="Nagłówek 2 Znak"/>
    <w:aliases w:val="1.1 Znak"/>
    <w:link w:val="Nagwek2"/>
    <w:uiPriority w:val="9"/>
    <w:rsid w:val="00696163"/>
    <w:rPr>
      <w:rFonts w:ascii="Arial Narrow" w:hAnsi="Arial Narrow"/>
      <w:bCs/>
      <w:iCs/>
      <w:sz w:val="22"/>
      <w:szCs w:val="28"/>
    </w:rPr>
  </w:style>
  <w:style w:type="paragraph" w:customStyle="1" w:styleId="a">
    <w:name w:val="a)"/>
    <w:basedOn w:val="Normalny"/>
    <w:link w:val="aZnak"/>
    <w:rsid w:val="00EC319F"/>
    <w:pPr>
      <w:numPr>
        <w:numId w:val="7"/>
      </w:numPr>
      <w:suppressAutoHyphens/>
      <w:jc w:val="both"/>
    </w:pPr>
    <w:rPr>
      <w:rFonts w:ascii="Arial Narrow" w:hAnsi="Arial Narrow"/>
      <w:lang w:val="x-none" w:eastAsia="ar-SA"/>
    </w:rPr>
  </w:style>
  <w:style w:type="paragraph" w:customStyle="1" w:styleId="-">
    <w:name w:val="&quot;-&quot;"/>
    <w:basedOn w:val="a"/>
    <w:link w:val="-Znak"/>
    <w:qFormat/>
    <w:rsid w:val="00DF3E98"/>
    <w:pPr>
      <w:numPr>
        <w:numId w:val="6"/>
      </w:numPr>
      <w:ind w:left="1418" w:hanging="425"/>
    </w:pPr>
  </w:style>
  <w:style w:type="character" w:customStyle="1" w:styleId="aZnak">
    <w:name w:val="a) Znak"/>
    <w:link w:val="a"/>
    <w:rsid w:val="00EC319F"/>
    <w:rPr>
      <w:rFonts w:ascii="Arial Narrow" w:hAnsi="Arial Narrow"/>
      <w:sz w:val="24"/>
      <w:szCs w:val="24"/>
      <w:lang w:val="x-none" w:eastAsia="ar-SA"/>
    </w:rPr>
  </w:style>
  <w:style w:type="paragraph" w:customStyle="1" w:styleId="b">
    <w:name w:val="b)"/>
    <w:basedOn w:val="a"/>
    <w:next w:val="a"/>
    <w:link w:val="bZnak"/>
    <w:rsid w:val="00EC319F"/>
  </w:style>
  <w:style w:type="character" w:customStyle="1" w:styleId="-Znak">
    <w:name w:val="&quot;-&quot; Znak"/>
    <w:basedOn w:val="aZnak"/>
    <w:link w:val="-"/>
    <w:rsid w:val="00DF3E98"/>
    <w:rPr>
      <w:rFonts w:ascii="Arial Narrow" w:hAnsi="Arial Narrow"/>
      <w:sz w:val="24"/>
      <w:szCs w:val="24"/>
      <w:lang w:val="x-none" w:eastAsia="ar-SA"/>
    </w:rPr>
  </w:style>
  <w:style w:type="paragraph" w:customStyle="1" w:styleId="c">
    <w:name w:val="c)"/>
    <w:basedOn w:val="a"/>
    <w:next w:val="Bezodstpw"/>
    <w:link w:val="cZnak"/>
    <w:qFormat/>
    <w:rsid w:val="003D2E25"/>
    <w:pPr>
      <w:ind w:left="992"/>
      <w:mirrorIndents/>
    </w:pPr>
  </w:style>
  <w:style w:type="character" w:customStyle="1" w:styleId="bZnak">
    <w:name w:val="b) Znak"/>
    <w:basedOn w:val="aZnak"/>
    <w:link w:val="b"/>
    <w:rsid w:val="00EC319F"/>
    <w:rPr>
      <w:rFonts w:ascii="Arial Narrow" w:hAnsi="Arial Narrow"/>
      <w:sz w:val="24"/>
      <w:szCs w:val="24"/>
      <w:lang w:val="x-none" w:eastAsia="ar-SA"/>
    </w:rPr>
  </w:style>
  <w:style w:type="character" w:customStyle="1" w:styleId="apple-style-span">
    <w:name w:val="apple-style-span"/>
    <w:basedOn w:val="Domylnaczcionkaakapitu"/>
    <w:rsid w:val="003C6E0D"/>
  </w:style>
  <w:style w:type="character" w:customStyle="1" w:styleId="cZnak">
    <w:name w:val="c) Znak"/>
    <w:basedOn w:val="aZnak"/>
    <w:link w:val="c"/>
    <w:rsid w:val="003D2E25"/>
    <w:rPr>
      <w:rFonts w:ascii="Arial Narrow" w:hAnsi="Arial Narrow"/>
      <w:sz w:val="24"/>
      <w:szCs w:val="24"/>
      <w:lang w:val="x-none" w:eastAsia="ar-SA"/>
    </w:rPr>
  </w:style>
  <w:style w:type="character" w:customStyle="1" w:styleId="apple-converted-space">
    <w:name w:val="apple-converted-space"/>
    <w:basedOn w:val="Domylnaczcionkaakapitu"/>
    <w:rsid w:val="003C6E0D"/>
  </w:style>
  <w:style w:type="character" w:styleId="Uwydatnienie">
    <w:name w:val="Emphasis"/>
    <w:uiPriority w:val="20"/>
    <w:qFormat/>
    <w:rsid w:val="003C6E0D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E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E41"/>
  </w:style>
  <w:style w:type="character" w:styleId="Odwoanieprzypisudolnego">
    <w:name w:val="footnote reference"/>
    <w:uiPriority w:val="99"/>
    <w:semiHidden/>
    <w:unhideWhenUsed/>
    <w:rsid w:val="009B0E41"/>
    <w:rPr>
      <w:vertAlign w:val="superscript"/>
    </w:rPr>
  </w:style>
  <w:style w:type="character" w:customStyle="1" w:styleId="TekstpodstawowyZnak">
    <w:name w:val="Tekst podstawowy Znak"/>
    <w:link w:val="Tekstpodstawowy"/>
    <w:semiHidden/>
    <w:rsid w:val="00130396"/>
    <w:rPr>
      <w:sz w:val="24"/>
    </w:rPr>
  </w:style>
  <w:style w:type="paragraph" w:customStyle="1" w:styleId="Default">
    <w:name w:val="Default"/>
    <w:rsid w:val="00C5351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F25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56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56B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56B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256B3"/>
    <w:rPr>
      <w:b/>
      <w:bCs/>
    </w:rPr>
  </w:style>
  <w:style w:type="character" w:styleId="Hipercze">
    <w:name w:val="Hyperlink"/>
    <w:uiPriority w:val="99"/>
    <w:semiHidden/>
    <w:unhideWhenUsed/>
    <w:rsid w:val="00167B06"/>
    <w:rPr>
      <w:color w:val="0000FF"/>
      <w:u w:val="single"/>
    </w:rPr>
  </w:style>
  <w:style w:type="character" w:customStyle="1" w:styleId="highlight">
    <w:name w:val="highlight"/>
    <w:rsid w:val="00C800F8"/>
  </w:style>
  <w:style w:type="paragraph" w:customStyle="1" w:styleId="paragraf1">
    <w:name w:val="paragraf 1)"/>
    <w:basedOn w:val="Normalny"/>
    <w:autoRedefine/>
    <w:qFormat/>
    <w:rsid w:val="003120AE"/>
    <w:pPr>
      <w:suppressLineNumbers/>
      <w:ind w:left="360"/>
      <w:jc w:val="both"/>
    </w:pPr>
    <w:rPr>
      <w:rFonts w:ascii="Cambria" w:hAnsi="Cambria"/>
      <w:szCs w:val="20"/>
    </w:rPr>
  </w:style>
  <w:style w:type="character" w:customStyle="1" w:styleId="colour">
    <w:name w:val="colour"/>
    <w:rsid w:val="00625D9F"/>
  </w:style>
  <w:style w:type="paragraph" w:customStyle="1" w:styleId="StandardowyRozdzia">
    <w:name w:val="Standardowy.Rozdział"/>
    <w:rsid w:val="003E4E46"/>
    <w:pPr>
      <w:widowControl w:val="0"/>
      <w:suppressAutoHyphens/>
    </w:pPr>
    <w:rPr>
      <w:rFonts w:ascii="Arial" w:eastAsia="Arial" w:hAnsi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7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9A239-C22A-424D-92DC-E197E051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2362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MIEJSCOWEGO PLANUZAGOSPODAROWANIA PRZESTRZENNEGODLA TERENÓW POŁOŻONYCH W REJONIE WSI NOWY DWÓR W GMINIE KOWALEWO POMORSKIE Z PRZEZNACZENIEM POD EKSPLOATACJĘ KRUSZYWA NATURALNEGO</vt:lpstr>
    </vt:vector>
  </TitlesOfParts>
  <Company>Hewlett-Packard Company</Company>
  <LinksUpToDate>false</LinksUpToDate>
  <CharactersWithSpaces>16506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MIEJSCOWEGO PLANUZAGOSPODAROWANIA PRZESTRZENNEGODLA TERENÓW POŁOŻONYCH W REJONIE WSI NOWY DWÓR W GMINIE KOWALEWO POMORSKIE Z PRZEZNACZENIEM POD EKSPLOATACJĘ KRUSZYWA NATURALNEGO</dc:title>
  <dc:subject/>
  <dc:creator>KOWALEWO POMORSKIE, 2011R.</dc:creator>
  <cp:keywords/>
  <cp:lastModifiedBy>Maksymilian Rudnik</cp:lastModifiedBy>
  <cp:revision>2</cp:revision>
  <cp:lastPrinted>2023-03-09T13:27:00Z</cp:lastPrinted>
  <dcterms:created xsi:type="dcterms:W3CDTF">2023-06-14T12:30:00Z</dcterms:created>
  <dcterms:modified xsi:type="dcterms:W3CDTF">2023-06-14T12:30:00Z</dcterms:modified>
</cp:coreProperties>
</file>