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AE92" w14:textId="77777777" w:rsidR="00921738" w:rsidRDefault="00921738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Burmistrz Miasta Chojnic</w:t>
      </w:r>
      <w:r w:rsidR="006A3790">
        <w:rPr>
          <w:rFonts w:eastAsia="Times New Roman" w:cs="Times New Roman"/>
          <w:b/>
          <w:bCs/>
          <w:szCs w:val="24"/>
          <w:lang w:eastAsia="pl-PL"/>
        </w:rPr>
        <w:t>e</w:t>
      </w:r>
    </w:p>
    <w:p w14:paraId="2534FE38" w14:textId="77777777" w:rsidR="00DD5E7B" w:rsidRPr="00DD5E7B" w:rsidRDefault="00DD5E7B" w:rsidP="00DD5E7B">
      <w:pPr>
        <w:spacing w:before="100" w:beforeAutospacing="1" w:after="100" w:afterAutospacing="1" w:line="360" w:lineRule="auto"/>
        <w:jc w:val="center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b/>
          <w:bCs/>
          <w:szCs w:val="24"/>
          <w:lang w:eastAsia="pl-PL"/>
        </w:rPr>
        <w:t>zaprasza</w:t>
      </w:r>
      <w:r w:rsidRPr="00DD5E7B">
        <w:rPr>
          <w:rFonts w:eastAsia="Times New Roman" w:cs="Times New Roman"/>
          <w:szCs w:val="24"/>
          <w:lang w:eastAsia="pl-PL"/>
        </w:rPr>
        <w:br/>
      </w:r>
      <w:r w:rsidRPr="00DD5E7B">
        <w:rPr>
          <w:rFonts w:eastAsia="Times New Roman" w:cs="Times New Roman"/>
          <w:b/>
          <w:bCs/>
          <w:szCs w:val="24"/>
          <w:lang w:eastAsia="pl-PL"/>
        </w:rPr>
        <w:t>wszystkie zainteresowane organizacje pozarządowe, do wzięcia udziału w konsultacjach</w:t>
      </w:r>
    </w:p>
    <w:p w14:paraId="3B09D469" w14:textId="77777777" w:rsidR="008F1DC1" w:rsidRPr="00711064" w:rsidRDefault="00DF0C61" w:rsidP="008F1DC1">
      <w:pPr>
        <w:spacing w:after="120"/>
        <w:jc w:val="center"/>
        <w:rPr>
          <w:rStyle w:val="markedcontent"/>
          <w:rFonts w:cs="Times New Roman"/>
          <w:b/>
          <w:bCs/>
          <w:szCs w:val="24"/>
        </w:rPr>
      </w:pPr>
      <w:bookmarkStart w:id="0" w:name="_Hlk521310291"/>
      <w:r>
        <w:rPr>
          <w:b/>
          <w:szCs w:val="24"/>
        </w:rPr>
        <w:t xml:space="preserve">projektu uchwały </w:t>
      </w:r>
      <w:bookmarkEnd w:id="0"/>
      <w:r w:rsidR="008F1DC1" w:rsidRPr="00711064">
        <w:rPr>
          <w:rStyle w:val="markedcontent"/>
          <w:rFonts w:cs="Times New Roman"/>
          <w:b/>
          <w:bCs/>
          <w:szCs w:val="24"/>
        </w:rPr>
        <w:t xml:space="preserve">w sprawie ustalenia wysokości ekwiwalentu pieniężnego dla strażaków  ratowników Ochotniczych Straży Pożarnych z terenu Miasta Chojnice uczestniczących w działaniach ratowniczych, akcjach ratowniczych, szkoleniach i ćwiczeniach </w:t>
      </w:r>
    </w:p>
    <w:p w14:paraId="6C106B12" w14:textId="0326A514" w:rsidR="00DD5E7B" w:rsidRPr="00DD5E7B" w:rsidRDefault="00D354AF" w:rsidP="00D354AF">
      <w:pPr>
        <w:jc w:val="center"/>
        <w:rPr>
          <w:rFonts w:eastAsia="Times New Roman" w:cs="Times New Roman"/>
          <w:szCs w:val="24"/>
          <w:u w:val="single"/>
          <w:lang w:eastAsia="pl-PL"/>
        </w:rPr>
      </w:pP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Konsultacje trwają od </w:t>
      </w:r>
      <w:r w:rsidR="008F1DC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11</w:t>
      </w:r>
      <w:r w:rsidR="00DF0C6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</w:t>
      </w:r>
      <w:r w:rsidR="008F1DC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marca</w:t>
      </w:r>
      <w:r w:rsidR="00DF0C6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do 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</w:t>
      </w:r>
      <w:r w:rsidR="008F1DC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18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</w:t>
      </w:r>
      <w:r w:rsidR="008F1DC1">
        <w:rPr>
          <w:rFonts w:eastAsia="Times New Roman" w:cs="Times New Roman"/>
          <w:b/>
          <w:bCs/>
          <w:iCs/>
          <w:szCs w:val="24"/>
          <w:u w:val="single"/>
          <w:lang w:eastAsia="pl-PL"/>
        </w:rPr>
        <w:t>marca</w:t>
      </w:r>
      <w:r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2022</w:t>
      </w:r>
      <w:r w:rsidR="00DD5E7B" w:rsidRPr="00DD5E7B">
        <w:rPr>
          <w:rFonts w:eastAsia="Times New Roman" w:cs="Times New Roman"/>
          <w:b/>
          <w:bCs/>
          <w:iCs/>
          <w:szCs w:val="24"/>
          <w:u w:val="single"/>
          <w:lang w:eastAsia="pl-PL"/>
        </w:rPr>
        <w:t xml:space="preserve"> roku.</w:t>
      </w:r>
    </w:p>
    <w:p w14:paraId="4CE87C29" w14:textId="1001E43E" w:rsidR="00DD5E7B" w:rsidRPr="00DD5E7B" w:rsidRDefault="00DD5E7B" w:rsidP="0080086F">
      <w:pPr>
        <w:spacing w:before="100" w:beforeAutospacing="1" w:after="100" w:afterAutospacing="1" w:line="360" w:lineRule="auto"/>
        <w:ind w:firstLine="708"/>
        <w:jc w:val="both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Treść projektu </w:t>
      </w:r>
      <w:r>
        <w:rPr>
          <w:rFonts w:eastAsia="Times New Roman" w:cs="Times New Roman"/>
          <w:szCs w:val="24"/>
          <w:lang w:eastAsia="pl-PL"/>
        </w:rPr>
        <w:t>uchwały</w:t>
      </w:r>
      <w:r w:rsidRPr="00DD5E7B">
        <w:rPr>
          <w:rFonts w:eastAsia="Times New Roman" w:cs="Times New Roman"/>
          <w:szCs w:val="24"/>
          <w:lang w:eastAsia="pl-PL"/>
        </w:rPr>
        <w:t xml:space="preserve"> i formularz do zgłaszania uwag znajdują się na stronie internetowej</w:t>
      </w:r>
      <w:r>
        <w:rPr>
          <w:rFonts w:eastAsia="Times New Roman" w:cs="Times New Roman"/>
          <w:szCs w:val="24"/>
          <w:lang w:eastAsia="pl-PL"/>
        </w:rPr>
        <w:t xml:space="preserve"> miasta </w:t>
      </w:r>
      <w:hyperlink r:id="rId5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w zakładce organizacje Pozarządowe, Konsultacje z NGO oraz w zakładce Konsultacje</w:t>
      </w:r>
      <w:r w:rsidRPr="00DD5E7B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="003A55F3">
        <w:rPr>
          <w:rFonts w:eastAsia="Times New Roman" w:cs="Times New Roman"/>
          <w:szCs w:val="24"/>
          <w:lang w:eastAsia="pl-PL"/>
        </w:rPr>
        <w:t>a także</w:t>
      </w:r>
      <w:r w:rsidRPr="00DD5E7B">
        <w:rPr>
          <w:rFonts w:eastAsia="Times New Roman" w:cs="Times New Roman"/>
          <w:szCs w:val="24"/>
          <w:lang w:eastAsia="pl-PL"/>
        </w:rPr>
        <w:t xml:space="preserve"> w B</w:t>
      </w:r>
      <w:r w:rsidR="003A55F3">
        <w:rPr>
          <w:rFonts w:eastAsia="Times New Roman" w:cs="Times New Roman"/>
          <w:szCs w:val="24"/>
          <w:lang w:eastAsia="pl-PL"/>
        </w:rPr>
        <w:t>iuletynie Informacji Publicznej</w:t>
      </w:r>
      <w:r w:rsidRPr="00DD5E7B">
        <w:rPr>
          <w:rFonts w:eastAsia="Times New Roman" w:cs="Times New Roman"/>
          <w:szCs w:val="24"/>
          <w:lang w:eastAsia="pl-PL"/>
        </w:rPr>
        <w:t xml:space="preserve"> </w:t>
      </w:r>
      <w:r w:rsidR="003A55F3">
        <w:rPr>
          <w:rFonts w:eastAsia="Times New Roman" w:cs="Times New Roman"/>
          <w:szCs w:val="24"/>
          <w:lang w:eastAsia="pl-PL"/>
        </w:rPr>
        <w:t>oraz</w:t>
      </w:r>
      <w:r w:rsidRPr="00DD5E7B">
        <w:rPr>
          <w:rFonts w:eastAsia="Times New Roman" w:cs="Times New Roman"/>
          <w:szCs w:val="24"/>
          <w:lang w:eastAsia="pl-PL"/>
        </w:rPr>
        <w:t xml:space="preserve"> są dostępne bezpośrednio w siedzibie Urzędu Miejskiego w Chojnicach – </w:t>
      </w:r>
      <w:r w:rsidR="00DF0C61">
        <w:rPr>
          <w:rFonts w:eastAsia="Times New Roman" w:cs="Times New Roman"/>
          <w:szCs w:val="24"/>
          <w:lang w:eastAsia="pl-PL"/>
        </w:rPr>
        <w:t xml:space="preserve">Wydział </w:t>
      </w:r>
      <w:r w:rsidR="008F1DC1">
        <w:rPr>
          <w:rFonts w:eastAsia="Times New Roman" w:cs="Times New Roman"/>
          <w:szCs w:val="24"/>
          <w:lang w:eastAsia="pl-PL"/>
        </w:rPr>
        <w:t>Zarządzania Kryzysowego, Ochrony Ludności i Spraw Obronnych</w:t>
      </w:r>
      <w:r w:rsidRPr="00DD5E7B">
        <w:rPr>
          <w:rFonts w:eastAsia="Times New Roman" w:cs="Times New Roman"/>
          <w:szCs w:val="24"/>
          <w:lang w:eastAsia="pl-PL"/>
        </w:rPr>
        <w:t xml:space="preserve">, </w:t>
      </w:r>
      <w:r w:rsidR="008F1DC1">
        <w:rPr>
          <w:rFonts w:eastAsia="Times New Roman" w:cs="Times New Roman"/>
          <w:szCs w:val="24"/>
          <w:lang w:eastAsia="pl-PL"/>
        </w:rPr>
        <w:t>Stary Rynek 1</w:t>
      </w:r>
    </w:p>
    <w:p w14:paraId="0DF01D05" w14:textId="710DD41D" w:rsidR="00DD5E7B" w:rsidRPr="008F1DC1" w:rsidRDefault="00DD5E7B" w:rsidP="008F1DC1">
      <w:pPr>
        <w:spacing w:after="120" w:line="360" w:lineRule="auto"/>
        <w:jc w:val="both"/>
        <w:rPr>
          <w:rFonts w:cs="Times New Roman"/>
          <w:b/>
          <w:bCs/>
          <w:szCs w:val="24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Wypełniony formularz konsultacji projektu </w:t>
      </w:r>
      <w:r>
        <w:rPr>
          <w:rFonts w:eastAsia="Times New Roman" w:cs="Times New Roman"/>
          <w:szCs w:val="24"/>
          <w:lang w:eastAsia="pl-PL"/>
        </w:rPr>
        <w:t xml:space="preserve">uchwały Rady Miejskiej w Chojnicach </w:t>
      </w:r>
      <w:r w:rsidR="0080086F">
        <w:rPr>
          <w:rFonts w:eastAsia="Times New Roman" w:cs="Times New Roman"/>
          <w:szCs w:val="24"/>
          <w:lang w:eastAsia="pl-PL"/>
        </w:rPr>
        <w:br/>
      </w:r>
      <w:r w:rsidR="008F1DC1" w:rsidRPr="008F1DC1">
        <w:rPr>
          <w:rStyle w:val="markedcontent"/>
          <w:rFonts w:cs="Times New Roman"/>
          <w:szCs w:val="24"/>
        </w:rPr>
        <w:t>w sprawie ustalenia wysokości ekwiwalentu pieniężnego dla strażaków  ratowników Ochotniczych Straży Pożarnych z terenu Miasta Chojnice uczestniczących w działaniach ratowniczych, akcjach ratowniczych, szkoleniach i ćwiczeniach</w:t>
      </w:r>
      <w:r w:rsidR="008F1DC1" w:rsidRPr="00711064">
        <w:rPr>
          <w:rStyle w:val="markedcontent"/>
          <w:rFonts w:cs="Times New Roman"/>
          <w:b/>
          <w:bCs/>
          <w:szCs w:val="24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>należy przesłać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t>wraz z załączonym wyciągiem ze statutu organizacji wskazującym dziedziny działalności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DD5E7B">
        <w:rPr>
          <w:rFonts w:eastAsia="Times New Roman" w:cs="Times New Roman"/>
          <w:szCs w:val="24"/>
          <w:lang w:eastAsia="pl-PL"/>
        </w:rPr>
        <w:t xml:space="preserve"> w nieprzekraczalnym </w:t>
      </w:r>
      <w:r w:rsidR="00D354AF">
        <w:rPr>
          <w:rFonts w:eastAsia="Times New Roman" w:cs="Times New Roman"/>
          <w:b/>
          <w:bCs/>
          <w:szCs w:val="24"/>
          <w:u w:val="single"/>
          <w:lang w:eastAsia="pl-PL"/>
        </w:rPr>
        <w:t>terminie do 1</w:t>
      </w:r>
      <w:r w:rsidR="00521D91">
        <w:rPr>
          <w:rFonts w:eastAsia="Times New Roman" w:cs="Times New Roman"/>
          <w:b/>
          <w:bCs/>
          <w:szCs w:val="24"/>
          <w:u w:val="single"/>
          <w:lang w:eastAsia="pl-PL"/>
        </w:rPr>
        <w:t>8</w:t>
      </w:r>
      <w:r w:rsidR="00D354AF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</w:t>
      </w:r>
      <w:r w:rsidR="00521D91">
        <w:rPr>
          <w:rFonts w:eastAsia="Times New Roman" w:cs="Times New Roman"/>
          <w:b/>
          <w:bCs/>
          <w:szCs w:val="24"/>
          <w:u w:val="single"/>
          <w:lang w:eastAsia="pl-PL"/>
        </w:rPr>
        <w:t>marca</w:t>
      </w:r>
      <w:r w:rsidR="00D354AF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2022</w:t>
      </w:r>
      <w:r w:rsidRPr="002E26BC">
        <w:rPr>
          <w:rFonts w:eastAsia="Times New Roman" w:cs="Times New Roman"/>
          <w:b/>
          <w:bCs/>
          <w:szCs w:val="24"/>
          <w:u w:val="single"/>
          <w:lang w:eastAsia="pl-PL"/>
        </w:rPr>
        <w:t xml:space="preserve"> roku na</w:t>
      </w:r>
      <w:r w:rsidRPr="002E26BC">
        <w:rPr>
          <w:rFonts w:eastAsia="Times New Roman" w:cs="Times New Roman"/>
          <w:b/>
          <w:bCs/>
          <w:szCs w:val="24"/>
          <w:lang w:eastAsia="pl-PL"/>
        </w:rPr>
        <w:t>:</w:t>
      </w:r>
    </w:p>
    <w:p w14:paraId="4F96006A" w14:textId="77777777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 xml:space="preserve">adres poczty elektronicznej </w:t>
      </w:r>
      <w:hyperlink r:id="rId6" w:history="1">
        <w:r w:rsidRPr="00106F73">
          <w:rPr>
            <w:rStyle w:val="Hipercze"/>
            <w:rFonts w:eastAsia="Times New Roman" w:cs="Times New Roman"/>
            <w:szCs w:val="24"/>
            <w:lang w:eastAsia="pl-PL"/>
          </w:rPr>
          <w:t>urzad@miastochojnice.pl</w:t>
        </w:r>
      </w:hyperlink>
      <w:r>
        <w:rPr>
          <w:rFonts w:eastAsia="Times New Roman" w:cs="Times New Roman"/>
          <w:szCs w:val="24"/>
          <w:lang w:eastAsia="pl-PL"/>
        </w:rPr>
        <w:t xml:space="preserve"> </w:t>
      </w:r>
    </w:p>
    <w:p w14:paraId="489AB3CE" w14:textId="77777777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numer faksu 52 397 21 94,</w:t>
      </w:r>
    </w:p>
    <w:p w14:paraId="71F0C2BF" w14:textId="77777777" w:rsidR="00DD5E7B" w:rsidRPr="00DD5E7B" w:rsidRDefault="00DD5E7B" w:rsidP="00DD5E7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t>adres siedziby urzędu: Urząd Miejski w Chojnicach, Stary Rynek 1,89-600 Chojnice.</w:t>
      </w:r>
    </w:p>
    <w:p w14:paraId="3C6BFC38" w14:textId="77777777" w:rsidR="00336435" w:rsidRPr="00E955E3" w:rsidRDefault="00DD5E7B" w:rsidP="004D4189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 w:rsidRPr="00DD5E7B">
        <w:rPr>
          <w:rFonts w:eastAsia="Times New Roman" w:cs="Times New Roman"/>
          <w:szCs w:val="24"/>
          <w:lang w:eastAsia="pl-PL"/>
        </w:rPr>
        <w:br/>
      </w:r>
    </w:p>
    <w:sectPr w:rsidR="00336435" w:rsidRPr="00E95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A93"/>
    <w:multiLevelType w:val="multilevel"/>
    <w:tmpl w:val="70F4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E7B"/>
    <w:rsid w:val="000125F7"/>
    <w:rsid w:val="00147D11"/>
    <w:rsid w:val="001C6B08"/>
    <w:rsid w:val="002E26BC"/>
    <w:rsid w:val="00325E94"/>
    <w:rsid w:val="00336435"/>
    <w:rsid w:val="003A430B"/>
    <w:rsid w:val="003A55F3"/>
    <w:rsid w:val="004D4189"/>
    <w:rsid w:val="00521D91"/>
    <w:rsid w:val="00527CA5"/>
    <w:rsid w:val="006A3790"/>
    <w:rsid w:val="007A209E"/>
    <w:rsid w:val="007D781F"/>
    <w:rsid w:val="0080086F"/>
    <w:rsid w:val="008F1DC1"/>
    <w:rsid w:val="00921738"/>
    <w:rsid w:val="00D354AF"/>
    <w:rsid w:val="00DD5E7B"/>
    <w:rsid w:val="00DF0C61"/>
    <w:rsid w:val="00E955E3"/>
    <w:rsid w:val="00EA300C"/>
    <w:rsid w:val="00F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DA2A"/>
  <w15:chartTrackingRefBased/>
  <w15:docId w15:val="{B9212E76-01E3-4F89-A173-E5C7B196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D5E7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5E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18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F1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miastochojnice.pl" TargetMode="Externa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Tomasz Augustyn</cp:lastModifiedBy>
  <cp:revision>21</cp:revision>
  <cp:lastPrinted>2020-04-23T06:10:00Z</cp:lastPrinted>
  <dcterms:created xsi:type="dcterms:W3CDTF">2019-09-19T06:13:00Z</dcterms:created>
  <dcterms:modified xsi:type="dcterms:W3CDTF">2022-03-11T08:02:00Z</dcterms:modified>
</cp:coreProperties>
</file>