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EC" w:rsidRDefault="00226977" w:rsidP="00A30C87">
      <w:pPr>
        <w:jc w:val="both"/>
      </w:pPr>
      <w:r>
        <w:t>WSIE.271.2</w:t>
      </w:r>
      <w:r w:rsidR="005A786B">
        <w:t>.2023</w:t>
      </w:r>
      <w:r w:rsidR="00E008A1">
        <w:tab/>
      </w:r>
      <w:r w:rsidR="00E008A1">
        <w:tab/>
      </w:r>
      <w:r w:rsidR="005A786B">
        <w:tab/>
      </w:r>
      <w:r w:rsidR="005A786B">
        <w:tab/>
      </w:r>
      <w:r w:rsidR="005A786B">
        <w:tab/>
      </w:r>
      <w:r w:rsidR="005A786B">
        <w:tab/>
      </w:r>
      <w:r w:rsidR="005A786B">
        <w:tab/>
      </w:r>
      <w:bookmarkStart w:id="0" w:name="_GoBack"/>
      <w:bookmarkEnd w:id="0"/>
      <w:r w:rsidR="005A786B">
        <w:t xml:space="preserve">Chojnice, </w:t>
      </w:r>
      <w:r w:rsidR="00E008A1">
        <w:t>01.02.</w:t>
      </w:r>
      <w:r w:rsidR="005A786B">
        <w:t>2023</w:t>
      </w:r>
      <w:r w:rsidR="005D41FD">
        <w:t xml:space="preserve"> r.</w:t>
      </w:r>
    </w:p>
    <w:p w:rsidR="00226977" w:rsidRDefault="00226977" w:rsidP="00A30C87">
      <w:pPr>
        <w:jc w:val="both"/>
      </w:pPr>
    </w:p>
    <w:p w:rsidR="00226977" w:rsidRPr="00226977" w:rsidRDefault="00226977" w:rsidP="00A30C87">
      <w:pPr>
        <w:jc w:val="both"/>
        <w:rPr>
          <w:u w:val="single"/>
        </w:rPr>
      </w:pPr>
    </w:p>
    <w:p w:rsidR="00226977" w:rsidRPr="00226977" w:rsidRDefault="00226977" w:rsidP="00A30C87">
      <w:pPr>
        <w:jc w:val="center"/>
        <w:rPr>
          <w:b/>
          <w:u w:val="single"/>
        </w:rPr>
      </w:pPr>
      <w:r w:rsidRPr="00226977">
        <w:rPr>
          <w:b/>
          <w:u w:val="single"/>
        </w:rPr>
        <w:t>Informacja o unieważnieniu postępowania o wartości szacunkowej do kwoty wskazanej w art. 2 ust.1 pkt.1 ustawy Prawo Zamówień Publicznych na:</w:t>
      </w:r>
    </w:p>
    <w:p w:rsidR="00226977" w:rsidRDefault="00226977" w:rsidP="00A30C87">
      <w:pPr>
        <w:jc w:val="both"/>
        <w:rPr>
          <w:b/>
        </w:rPr>
      </w:pPr>
    </w:p>
    <w:p w:rsidR="00226977" w:rsidRDefault="005D41FD" w:rsidP="00A30C87">
      <w:pPr>
        <w:jc w:val="center"/>
        <w:rPr>
          <w:b/>
        </w:rPr>
      </w:pPr>
      <w:r>
        <w:rPr>
          <w:b/>
        </w:rPr>
        <w:t>„</w:t>
      </w:r>
      <w:r w:rsidR="00226977">
        <w:rPr>
          <w:b/>
        </w:rPr>
        <w:t>CAŁOROCZNE CZYSZCZENIE WPUSTÓW KANALIZACJI DESZCZOWEJ ORAZ WPUSTÓW ULICZNYCH LINIOWYCH ZLOKALIZOWANYCH NA TERENIE MIASTA CHOJNICE, BĘDĄCYCH W ZARZĄDZIE GMINY MIEJSKIEJ CHOJNICE</w:t>
      </w:r>
      <w:r>
        <w:rPr>
          <w:b/>
        </w:rPr>
        <w:t>”</w:t>
      </w:r>
    </w:p>
    <w:p w:rsidR="003921B6" w:rsidRDefault="003921B6" w:rsidP="00A30C87">
      <w:pPr>
        <w:jc w:val="both"/>
        <w:rPr>
          <w:b/>
        </w:rPr>
      </w:pPr>
    </w:p>
    <w:p w:rsidR="00226977" w:rsidRDefault="00226977" w:rsidP="00A30C87">
      <w:pPr>
        <w:jc w:val="both"/>
        <w:rPr>
          <w:b/>
        </w:rPr>
      </w:pPr>
      <w:r>
        <w:tab/>
        <w:t xml:space="preserve">Gmina Miejska Chojnice </w:t>
      </w:r>
      <w:r w:rsidR="005A786B">
        <w:t xml:space="preserve">działając na podstawie </w:t>
      </w:r>
      <w:r w:rsidR="005A786B">
        <w:rPr>
          <w:rFonts w:cstheme="minorHAnsi"/>
        </w:rPr>
        <w:t>§</w:t>
      </w:r>
      <w:r w:rsidR="005A786B">
        <w:t xml:space="preserve"> 11 Regulaminu udzielania zamówień, których wartość nie przekracza kwoty wskazanej w art.2 ust.1 pkt 1 ustawy Prawo Zamówień Publicznych (załącznik nr 1 do Zarządzenia nr 4 Burmistrza Miasta Chojnice z dnia 14.01.2021r</w:t>
      </w:r>
      <w:r w:rsidR="005D41FD">
        <w:t>.</w:t>
      </w:r>
      <w:r w:rsidR="005A786B">
        <w:t xml:space="preserve">) </w:t>
      </w:r>
      <w:r>
        <w:t>informuje,</w:t>
      </w:r>
      <w:r w:rsidR="00F640D9">
        <w:t xml:space="preserve"> iż Zamawiający unieważnia postę</w:t>
      </w:r>
      <w:r>
        <w:t xml:space="preserve">powanie o udzielenie zamówienia publicznego </w:t>
      </w:r>
      <w:r w:rsidR="005D41FD">
        <w:br/>
      </w:r>
      <w:r>
        <w:t>na</w:t>
      </w:r>
      <w:r w:rsidR="005D41FD">
        <w:rPr>
          <w:b/>
        </w:rPr>
        <w:t>„</w:t>
      </w:r>
      <w:r>
        <w:rPr>
          <w:b/>
        </w:rPr>
        <w:t xml:space="preserve">CAŁOROCZNE CZYSZCZENIE WPUSTÓW KANALIZACJI DESZCZOWEJ ORAZ WPUSTÓW ULICZNYCH LINIOWYCH ZLOKALIZOWANYCH NA TERENIE MIASTA CHOJNICE, BĘDĄCYCH </w:t>
      </w:r>
      <w:r w:rsidR="005D41FD">
        <w:rPr>
          <w:b/>
        </w:rPr>
        <w:br/>
      </w:r>
      <w:r>
        <w:rPr>
          <w:b/>
        </w:rPr>
        <w:t xml:space="preserve">W ZARZĄDZIE GMINY </w:t>
      </w:r>
      <w:r w:rsidRPr="00A30C87">
        <w:rPr>
          <w:b/>
        </w:rPr>
        <w:t>MIEJSKIEJ CHOJNICE</w:t>
      </w:r>
      <w:r w:rsidR="005D41FD">
        <w:rPr>
          <w:b/>
        </w:rPr>
        <w:t>”</w:t>
      </w:r>
      <w:r w:rsidR="00334E95" w:rsidRPr="00A30C87">
        <w:rPr>
          <w:b/>
        </w:rPr>
        <w:t>.</w:t>
      </w:r>
    </w:p>
    <w:p w:rsidR="00E8038C" w:rsidRPr="00E8038C" w:rsidRDefault="00E8038C" w:rsidP="00FC165A">
      <w:pPr>
        <w:ind w:firstLine="708"/>
        <w:jc w:val="both"/>
      </w:pPr>
      <w:r>
        <w:t>W</w:t>
      </w:r>
      <w:r w:rsidRPr="00E8038C">
        <w:t xml:space="preserve"> wyznaczonym terminie tj.</w:t>
      </w:r>
      <w:r w:rsidR="005D41FD">
        <w:t>:</w:t>
      </w:r>
      <w:r w:rsidRPr="00E8038C">
        <w:t xml:space="preserve"> do 17 stycznia 2023r</w:t>
      </w:r>
      <w:r w:rsidR="005D41FD">
        <w:t>.</w:t>
      </w:r>
      <w:r w:rsidRPr="00E8038C">
        <w:t xml:space="preserve"> wpłynęły 4 oferty wg poniższego zestawienia:</w:t>
      </w:r>
    </w:p>
    <w:tbl>
      <w:tblPr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569"/>
        <w:gridCol w:w="4830"/>
        <w:gridCol w:w="2122"/>
        <w:gridCol w:w="1547"/>
      </w:tblGrid>
      <w:tr w:rsidR="00E8038C" w:rsidRPr="005D41FD" w:rsidTr="002F7F06">
        <w:trPr>
          <w:trHeight w:val="3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38C" w:rsidRPr="005D41FD" w:rsidRDefault="00E8038C" w:rsidP="00E8038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38C" w:rsidRPr="005D41FD" w:rsidRDefault="00E8038C" w:rsidP="00E8038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Nazwa i adres wykonawcy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38C" w:rsidRPr="005D41FD" w:rsidRDefault="00E8038C" w:rsidP="00E8038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 xml:space="preserve">Cena oferty brutto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38C" w:rsidRPr="005D41FD" w:rsidRDefault="00E8038C" w:rsidP="00E8038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 xml:space="preserve">Uwagi </w:t>
            </w:r>
          </w:p>
        </w:tc>
      </w:tr>
      <w:tr w:rsidR="00E8038C" w:rsidRPr="005D41FD" w:rsidTr="002F7F06">
        <w:trPr>
          <w:trHeight w:val="3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38C" w:rsidRPr="005D41FD" w:rsidRDefault="00E8038C" w:rsidP="00E8038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 xml:space="preserve">1.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38C" w:rsidRPr="005D41FD" w:rsidRDefault="00E8038C" w:rsidP="00E8038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Eco-Cube Spółka z o.o.</w:t>
            </w:r>
            <w:r w:rsid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,</w:t>
            </w: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 xml:space="preserve"> ul. Jowisza 2a/1</w:t>
            </w:r>
            <w:r w:rsid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,</w:t>
            </w: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 xml:space="preserve"> 83-010 Straszyn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38C" w:rsidRPr="005D41FD" w:rsidRDefault="00E8038C" w:rsidP="00E8038C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82,08 zł</w:t>
            </w:r>
          </w:p>
          <w:p w:rsidR="00E8038C" w:rsidRPr="005D41FD" w:rsidRDefault="00E8038C" w:rsidP="00E8038C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D41FD">
              <w:rPr>
                <w:rFonts w:cstheme="minorHAnsi"/>
                <w:sz w:val="20"/>
                <w:szCs w:val="20"/>
              </w:rPr>
              <w:t xml:space="preserve">183,60 zł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38C" w:rsidRPr="005D41FD" w:rsidRDefault="00E8038C" w:rsidP="005D41F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Kwota łączna: 265,68 zł</w:t>
            </w:r>
          </w:p>
        </w:tc>
      </w:tr>
      <w:tr w:rsidR="00E8038C" w:rsidRPr="005D41FD" w:rsidTr="002F7F06"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38C" w:rsidRPr="005D41FD" w:rsidRDefault="00E8038C" w:rsidP="00E8038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38C" w:rsidRPr="005D41FD" w:rsidRDefault="00E8038C" w:rsidP="00E8038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Clean City Jakub Kiedrowski</w:t>
            </w:r>
            <w:r w:rsid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,</w:t>
            </w: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 xml:space="preserve"> ul. Piłsudskiego 14, 89-600 Chojnice </w:t>
            </w:r>
          </w:p>
        </w:tc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38C" w:rsidRPr="005D41FD" w:rsidRDefault="00E8038C" w:rsidP="00E8038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124,20 zł</w:t>
            </w:r>
          </w:p>
          <w:p w:rsidR="00E8038C" w:rsidRPr="005D41FD" w:rsidRDefault="00E8038C" w:rsidP="00E8038C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D41FD">
              <w:rPr>
                <w:rFonts w:cstheme="minorHAnsi"/>
                <w:sz w:val="20"/>
                <w:szCs w:val="20"/>
              </w:rPr>
              <w:t xml:space="preserve">243,00 zł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8C" w:rsidRPr="005D41FD" w:rsidRDefault="00E8038C" w:rsidP="005D41F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 xml:space="preserve">Kwota łączna: 367,20 zł </w:t>
            </w:r>
          </w:p>
        </w:tc>
      </w:tr>
      <w:tr w:rsidR="00E8038C" w:rsidRPr="005D41FD" w:rsidTr="002F7F06"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38C" w:rsidRPr="005D41FD" w:rsidRDefault="00E8038C" w:rsidP="00E8038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38C" w:rsidRPr="005D41FD" w:rsidRDefault="00E8038C" w:rsidP="00E8038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Przelabud</w:t>
            </w:r>
            <w:r w:rsid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,</w:t>
            </w: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 xml:space="preserve"> ul. Łączna 2, 89-100 Nakło nad Notecią </w:t>
            </w:r>
          </w:p>
        </w:tc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38C" w:rsidRPr="005D41FD" w:rsidRDefault="00E8038C" w:rsidP="00E8038C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108,00 zł</w:t>
            </w:r>
          </w:p>
          <w:p w:rsidR="00E8038C" w:rsidRPr="005D41FD" w:rsidRDefault="00E8038C" w:rsidP="00E8038C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D41FD">
              <w:rPr>
                <w:rFonts w:cstheme="minorHAnsi"/>
                <w:sz w:val="20"/>
                <w:szCs w:val="20"/>
              </w:rPr>
              <w:t xml:space="preserve">205,20 zł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8C" w:rsidRPr="005D41FD" w:rsidRDefault="00E8038C" w:rsidP="005D41F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 xml:space="preserve">Kwota łączna: 313,20 zł </w:t>
            </w:r>
          </w:p>
        </w:tc>
      </w:tr>
      <w:tr w:rsidR="00E8038C" w:rsidRPr="005D41FD" w:rsidTr="002F7F06">
        <w:trPr>
          <w:trHeight w:val="591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38C" w:rsidRPr="005D41FD" w:rsidRDefault="00E8038C" w:rsidP="00E8038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 xml:space="preserve">4. </w:t>
            </w:r>
          </w:p>
        </w:tc>
        <w:tc>
          <w:tcPr>
            <w:tcW w:w="4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38C" w:rsidRPr="005D41FD" w:rsidRDefault="00E8038C" w:rsidP="00E8038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Przedsiębiorstwo Wielobranzowe WIGOR Ryszard Dwulit</w:t>
            </w:r>
            <w:r w:rsid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,</w:t>
            </w: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 xml:space="preserve"> ul. Dobrzyńska 42</w:t>
            </w:r>
            <w:r w:rsid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,</w:t>
            </w: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 xml:space="preserve"> 85-189 Bydgoszcz </w:t>
            </w:r>
          </w:p>
        </w:tc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38C" w:rsidRPr="005D41FD" w:rsidRDefault="00E8038C" w:rsidP="00E8038C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124,20 zł</w:t>
            </w:r>
          </w:p>
          <w:p w:rsidR="00E8038C" w:rsidRPr="005D41FD" w:rsidRDefault="00E8038C" w:rsidP="00E8038C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D41FD">
              <w:rPr>
                <w:rFonts w:cstheme="minorHAnsi"/>
                <w:sz w:val="20"/>
                <w:szCs w:val="20"/>
              </w:rPr>
              <w:t xml:space="preserve">37,80 zł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8C" w:rsidRPr="005D41FD" w:rsidRDefault="00E8038C" w:rsidP="005D41F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</w:pPr>
            <w:r w:rsidRP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Kwota łączna: 162,00 z</w:t>
            </w:r>
            <w:r w:rsidR="005D41FD">
              <w:rPr>
                <w:rFonts w:eastAsia="Times New Roman" w:cstheme="minorHAnsi"/>
                <w:iCs/>
                <w:sz w:val="20"/>
                <w:szCs w:val="20"/>
                <w:lang w:eastAsia="ar-SA"/>
              </w:rPr>
              <w:t>ł</w:t>
            </w:r>
          </w:p>
        </w:tc>
      </w:tr>
    </w:tbl>
    <w:p w:rsidR="00E8038C" w:rsidRPr="00A30C87" w:rsidRDefault="00E8038C" w:rsidP="00A30C87">
      <w:pPr>
        <w:jc w:val="both"/>
        <w:rPr>
          <w:b/>
        </w:rPr>
      </w:pPr>
    </w:p>
    <w:p w:rsidR="00E8038C" w:rsidRDefault="00E8038C" w:rsidP="00FC165A">
      <w:pPr>
        <w:ind w:firstLine="708"/>
        <w:jc w:val="both"/>
      </w:pPr>
      <w:r>
        <w:t>Po terminie tj. 18 stycznia 2023r</w:t>
      </w:r>
      <w:r w:rsidR="00FC165A">
        <w:t>.</w:t>
      </w:r>
      <w:r>
        <w:t xml:space="preserve"> wpłynęła dodatkowo 1 oferta Eko- system Olsztyn, która okazała się najkorzystniejsza pod względem ceny, jedynego kryterium oceny ofert w przedmiotowym postępowaniu</w:t>
      </w:r>
      <w:r w:rsidR="00FC165A">
        <w:t>,</w:t>
      </w:r>
      <w:r>
        <w:t xml:space="preserve"> tj</w:t>
      </w:r>
      <w:r w:rsidR="00FC165A">
        <w:t>.</w:t>
      </w:r>
      <w:r>
        <w:t>:</w:t>
      </w:r>
    </w:p>
    <w:p w:rsidR="00E8038C" w:rsidRDefault="00E8038C" w:rsidP="00E8038C">
      <w:pPr>
        <w:pStyle w:val="Akapitzlist"/>
        <w:numPr>
          <w:ilvl w:val="0"/>
          <w:numId w:val="1"/>
        </w:numPr>
        <w:jc w:val="both"/>
      </w:pPr>
      <w:r>
        <w:t xml:space="preserve">Czyszczenie wpustów kanalizacji deszczowej za 1 szt. </w:t>
      </w:r>
      <w:r>
        <w:tab/>
        <w:t>105,84 zł</w:t>
      </w:r>
    </w:p>
    <w:p w:rsidR="00E8038C" w:rsidRDefault="00E8038C" w:rsidP="00E8038C">
      <w:pPr>
        <w:pStyle w:val="Akapitzlist"/>
        <w:numPr>
          <w:ilvl w:val="0"/>
          <w:numId w:val="1"/>
        </w:numPr>
        <w:jc w:val="both"/>
        <w:rPr>
          <w:u w:val="single"/>
        </w:rPr>
      </w:pPr>
      <w:r>
        <w:t>Czyszczenie liniowego wpustu deszczowego za 1 mb</w:t>
      </w:r>
      <w:r>
        <w:tab/>
      </w:r>
      <w:r w:rsidRPr="005A1895">
        <w:rPr>
          <w:u w:val="single"/>
        </w:rPr>
        <w:t>30,24 zł</w:t>
      </w:r>
    </w:p>
    <w:p w:rsidR="00E8038C" w:rsidRDefault="00E8038C" w:rsidP="00E8038C">
      <w:pPr>
        <w:pStyle w:val="Akapitzlist"/>
        <w:ind w:left="5664"/>
        <w:jc w:val="both"/>
        <w:rPr>
          <w:b/>
        </w:rPr>
      </w:pPr>
      <w:r w:rsidRPr="005A1895">
        <w:rPr>
          <w:b/>
        </w:rPr>
        <w:t>136,08 zł</w:t>
      </w:r>
    </w:p>
    <w:p w:rsidR="00FC165A" w:rsidRDefault="00E8038C" w:rsidP="00FC165A">
      <w:pPr>
        <w:ind w:firstLine="708"/>
        <w:jc w:val="both"/>
      </w:pPr>
      <w:r>
        <w:t>Zgodnie z art. 44 ust. 3 pkt 1 lit. a) i b) ustawy z dnia 27 sierpnia 2009r</w:t>
      </w:r>
      <w:r w:rsidR="00FC165A">
        <w:t>.</w:t>
      </w:r>
      <w:r>
        <w:t xml:space="preserve"> o finansach publicznych (tekst jednolity</w:t>
      </w:r>
      <w:r w:rsidR="00FC165A">
        <w:t>:</w:t>
      </w:r>
      <w:r>
        <w:t xml:space="preserve"> Dz. U</w:t>
      </w:r>
      <w:r w:rsidR="00FC165A">
        <w:t>.</w:t>
      </w:r>
      <w:r>
        <w:t xml:space="preserve"> z 2022r</w:t>
      </w:r>
      <w:r w:rsidR="00FC165A">
        <w:t>.,</w:t>
      </w:r>
      <w:r>
        <w:t xml:space="preserve"> poz. 1634 z póź. zm.) stanowiący iż, wydatki publiczne powinny być dokonywane w sposób celowy i oszczędny, z zachowaniem zasad uzyskiwania </w:t>
      </w:r>
      <w:r>
        <w:lastRenderedPageBreak/>
        <w:t>najlepszych efektów z danych nakładów, optymalnego doboru metod i środków służących osiągnięciu założonych celów oraz mając na uwadze Zarządzenie Burmistrza Miasta Chojnice nr 179/2022 z dnia  22.11.2022</w:t>
      </w:r>
      <w:r w:rsidR="00FC165A">
        <w:t xml:space="preserve"> r.</w:t>
      </w:r>
      <w:r>
        <w:t xml:space="preserve"> w sprawie wdrożenia od 1 grudnia 2022r</w:t>
      </w:r>
      <w:r w:rsidR="00FC165A">
        <w:t>.</w:t>
      </w:r>
      <w:r>
        <w:t xml:space="preserve"> oszczędności w zakresie zużycia energii elektrycznej postępowanie z dnia 13.01.2023r</w:t>
      </w:r>
      <w:r w:rsidR="00FC165A">
        <w:t>.</w:t>
      </w:r>
      <w:r>
        <w:t xml:space="preserve"> zostało unieważnione.</w:t>
      </w:r>
    </w:p>
    <w:p w:rsidR="00FC165A" w:rsidRDefault="00E8038C" w:rsidP="00FC165A">
      <w:pPr>
        <w:ind w:firstLine="708"/>
        <w:jc w:val="both"/>
      </w:pPr>
      <w:r>
        <w:t>Mając powyższe na uwadze zamawiający unieważnia przedmiotowe postępowanie.</w:t>
      </w:r>
    </w:p>
    <w:p w:rsidR="005A786B" w:rsidRPr="00A30C87" w:rsidRDefault="00E8038C" w:rsidP="00DF03AD">
      <w:pPr>
        <w:ind w:firstLine="708"/>
        <w:jc w:val="both"/>
        <w:rPr>
          <w:b/>
        </w:rPr>
      </w:pPr>
      <w:r>
        <w:t xml:space="preserve">Umowa zostanie zawarta z wykonawcą Eko- system Olsztyn bez stosowania </w:t>
      </w:r>
      <w:r w:rsidR="00D437AB">
        <w:t>Regulaminu udzielania zamówień, których wartość nie przekracza kwoty wskazanej w art. 2 ust. 1 pkt 1) ustawy Prawo Zamówień Publicznych,</w:t>
      </w:r>
      <w:r>
        <w:t xml:space="preserve"> ponieważ przedmiotowy regulamin nie ma zastosowania w niniejszym postępowaniu. Kwota szacunkowa umowy na wykonanie usługi nie przekroczy 50.000 zł z podatkiem VAT, będzie to </w:t>
      </w:r>
      <w:proofErr w:type="spellStart"/>
      <w:r>
        <w:t>kwota</w:t>
      </w:r>
      <w:proofErr w:type="spellEnd"/>
      <w:r>
        <w:t xml:space="preserve"> </w:t>
      </w:r>
      <w:proofErr w:type="spellStart"/>
      <w:r>
        <w:t>szacunkowa</w:t>
      </w:r>
      <w:proofErr w:type="spellEnd"/>
      <w:r>
        <w:t xml:space="preserve"> 45.000 </w:t>
      </w:r>
      <w:proofErr w:type="spellStart"/>
      <w:r>
        <w:t>zł</w:t>
      </w:r>
      <w:proofErr w:type="spellEnd"/>
      <w:r>
        <w:t>.</w:t>
      </w:r>
      <w:r w:rsidR="00DF03AD" w:rsidRPr="00A30C87">
        <w:rPr>
          <w:b/>
        </w:rPr>
        <w:t xml:space="preserve"> </w:t>
      </w:r>
    </w:p>
    <w:p w:rsidR="00226977" w:rsidRPr="00226977" w:rsidRDefault="00226977" w:rsidP="00A30C87">
      <w:pPr>
        <w:jc w:val="both"/>
      </w:pPr>
    </w:p>
    <w:sectPr w:rsidR="00226977" w:rsidRPr="00226977" w:rsidSect="00B45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53F6"/>
    <w:multiLevelType w:val="hybridMultilevel"/>
    <w:tmpl w:val="8C5E5E76"/>
    <w:lvl w:ilvl="0" w:tplc="66AC56CC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13CA4"/>
    <w:multiLevelType w:val="hybridMultilevel"/>
    <w:tmpl w:val="B1BE39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246BC"/>
    <w:multiLevelType w:val="hybridMultilevel"/>
    <w:tmpl w:val="00E6E0A0"/>
    <w:lvl w:ilvl="0" w:tplc="FA4E0B88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D5E10"/>
    <w:multiLevelType w:val="hybridMultilevel"/>
    <w:tmpl w:val="9078D272"/>
    <w:lvl w:ilvl="0" w:tplc="E7D8DF52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30FF8"/>
    <w:multiLevelType w:val="hybridMultilevel"/>
    <w:tmpl w:val="A7E21BEA"/>
    <w:lvl w:ilvl="0" w:tplc="30C45226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77"/>
    <w:rsid w:val="00035F0F"/>
    <w:rsid w:val="0015177A"/>
    <w:rsid w:val="00157445"/>
    <w:rsid w:val="00226977"/>
    <w:rsid w:val="00231554"/>
    <w:rsid w:val="00334E95"/>
    <w:rsid w:val="003921B6"/>
    <w:rsid w:val="00460E94"/>
    <w:rsid w:val="004F5C63"/>
    <w:rsid w:val="005A786B"/>
    <w:rsid w:val="005D41FD"/>
    <w:rsid w:val="008B130B"/>
    <w:rsid w:val="009C6781"/>
    <w:rsid w:val="00A30C87"/>
    <w:rsid w:val="00B45917"/>
    <w:rsid w:val="00C00BF6"/>
    <w:rsid w:val="00D33293"/>
    <w:rsid w:val="00D437AB"/>
    <w:rsid w:val="00D82DA9"/>
    <w:rsid w:val="00DF03AD"/>
    <w:rsid w:val="00E008A1"/>
    <w:rsid w:val="00E8038C"/>
    <w:rsid w:val="00F640D9"/>
    <w:rsid w:val="00FC1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admin</cp:lastModifiedBy>
  <cp:revision>3</cp:revision>
  <cp:lastPrinted>2023-02-01T06:18:00Z</cp:lastPrinted>
  <dcterms:created xsi:type="dcterms:W3CDTF">2023-02-02T21:34:00Z</dcterms:created>
  <dcterms:modified xsi:type="dcterms:W3CDTF">2023-02-02T21:35:00Z</dcterms:modified>
</cp:coreProperties>
</file>