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A32B1" w14:textId="77777777" w:rsidR="00615B35" w:rsidRPr="00C47166" w:rsidRDefault="00615B35" w:rsidP="00615B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Burmistrz Miasta Chojnice</w:t>
      </w:r>
      <w:r w:rsidR="000D356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zaprasza</w:t>
      </w:r>
      <w:r w:rsidR="000D356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wszystkie zainteresowane organizacje pozarządowe </w:t>
      </w:r>
      <w:r w:rsidR="00BB4C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</w:r>
      <w:r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 wzięcia udziału w konsultacjach</w:t>
      </w:r>
      <w:r w:rsidR="000D35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:</w:t>
      </w:r>
    </w:p>
    <w:p w14:paraId="58C784D2" w14:textId="77777777" w:rsidR="00136609" w:rsidRDefault="00B918EB" w:rsidP="00B35616">
      <w:pPr>
        <w:spacing w:before="100" w:beforeAutospacing="1" w:after="100" w:afterAutospacing="1" w:line="240" w:lineRule="auto"/>
        <w:jc w:val="both"/>
        <w:rPr>
          <w:rStyle w:val="markedcontent"/>
          <w:rFonts w:ascii="Times New Roman" w:hAnsi="Times New Roman"/>
          <w:b/>
          <w:sz w:val="24"/>
          <w:szCs w:val="24"/>
        </w:rPr>
      </w:pPr>
      <w:r w:rsidRPr="00271D8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Projektu Uchwały Rady Miejskiej w Chojnicach </w:t>
      </w:r>
      <w:r w:rsidR="00271D8A" w:rsidRPr="00271D8A">
        <w:rPr>
          <w:rStyle w:val="markedcontent"/>
          <w:rFonts w:ascii="Times New Roman" w:hAnsi="Times New Roman"/>
          <w:b/>
          <w:sz w:val="24"/>
          <w:szCs w:val="24"/>
        </w:rPr>
        <w:t>w sprawie o</w:t>
      </w:r>
      <w:r w:rsidR="00136609">
        <w:rPr>
          <w:rStyle w:val="markedcontent"/>
          <w:rFonts w:ascii="Times New Roman" w:hAnsi="Times New Roman"/>
          <w:b/>
          <w:sz w:val="24"/>
          <w:szCs w:val="24"/>
        </w:rPr>
        <w:t xml:space="preserve">kreślenia zasad zwrotu wydatków poniesionych na pomoc w formie posiłku, świadczenia pieniężnego w postaci zasiłku celowego na zakup posiłku lub żywności oraz świadczenia rzeczowego w postaci produktów żywnościowych dla osób objętych wieloletnim rządowym programem „Posiłek </w:t>
      </w:r>
      <w:r w:rsidR="001D42AD">
        <w:rPr>
          <w:rStyle w:val="markedcontent"/>
          <w:rFonts w:ascii="Times New Roman" w:hAnsi="Times New Roman"/>
          <w:b/>
          <w:sz w:val="24"/>
          <w:szCs w:val="24"/>
        </w:rPr>
        <w:t xml:space="preserve">               </w:t>
      </w:r>
      <w:r w:rsidR="00136609">
        <w:rPr>
          <w:rStyle w:val="markedcontent"/>
          <w:rFonts w:ascii="Times New Roman" w:hAnsi="Times New Roman"/>
          <w:b/>
          <w:sz w:val="24"/>
          <w:szCs w:val="24"/>
        </w:rPr>
        <w:t>w szkole i w domu” na lata 2024-2028</w:t>
      </w:r>
      <w:r w:rsidR="008F0BD5">
        <w:rPr>
          <w:rStyle w:val="markedcontent"/>
          <w:rFonts w:ascii="Times New Roman" w:hAnsi="Times New Roman"/>
          <w:b/>
          <w:sz w:val="24"/>
          <w:szCs w:val="24"/>
        </w:rPr>
        <w:t>.</w:t>
      </w:r>
    </w:p>
    <w:p w14:paraId="793F41EE" w14:textId="77777777" w:rsidR="00615B35" w:rsidRPr="00C47166" w:rsidRDefault="00615B35" w:rsidP="00615B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Konsultacje trwają od </w:t>
      </w:r>
      <w:r w:rsidR="0013660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10.11</w:t>
      </w:r>
      <w:r w:rsidR="00BB4C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.2023</w:t>
      </w:r>
      <w:r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 </w:t>
      </w:r>
      <w:r w:rsidR="0013660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16</w:t>
      </w:r>
      <w:r w:rsidR="008F3BBF"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  <w:r w:rsidR="0013660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11</w:t>
      </w:r>
      <w:r w:rsidR="00BB4C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.2023</w:t>
      </w:r>
      <w:r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roku.</w:t>
      </w:r>
    </w:p>
    <w:p w14:paraId="0AD138E8" w14:textId="77777777" w:rsidR="00C47166" w:rsidRPr="00C47166" w:rsidRDefault="00C47166" w:rsidP="00615B3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780D00F" w14:textId="77777777" w:rsidR="00C47166" w:rsidRPr="00B918EB" w:rsidRDefault="00C47166" w:rsidP="00C47166">
      <w:pPr>
        <w:shd w:val="clear" w:color="auto" w:fill="F9FFFB"/>
        <w:spacing w:after="4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>Działając na podstawie uchwały Nr XVIII/205/12 Rady Miejskiej w Chojnicach z dnia 19 marca 2012r. w sprawie szczegółowego sposobu konsultowania z organizacjami pozarządowymi i innymi podmiotami prowadzącymi działalność pożytku publicznego projektów aktów prawa miejscowego w dziedzinach dotyczących ich działalności statutowej, Burmistrz Miasta Chojnice przedstawia do konsultacji projekt uchwały.</w:t>
      </w:r>
    </w:p>
    <w:p w14:paraId="43BA96A2" w14:textId="77777777" w:rsidR="00C47166" w:rsidRPr="00B918EB" w:rsidRDefault="00C47166" w:rsidP="00C47166">
      <w:pPr>
        <w:shd w:val="clear" w:color="auto" w:fill="F9FFFB"/>
        <w:spacing w:after="4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z powyższym zapraszam przedstawicieli organizacji pozarządowych i innych podmiotów prowadzących działalność pożytku publicznego działających na terenie miasta Chojnice, do wnoszenia uwag i opinii w formie pisemnej w terminie od </w:t>
      </w:r>
      <w:r w:rsidR="0013660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10.1</w:t>
      </w:r>
      <w:r w:rsidR="00BB4C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1.2023</w:t>
      </w:r>
      <w:r w:rsidR="00B918EB" w:rsidRPr="00B918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 xml:space="preserve">do </w:t>
      </w:r>
      <w:r w:rsidR="0013660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16</w:t>
      </w:r>
      <w:r w:rsidR="00B918EB" w:rsidRPr="00B918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  <w:r w:rsidR="0013660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</w:t>
      </w:r>
      <w:r w:rsidR="00BB4C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1.2023  </w:t>
      </w:r>
      <w:r w:rsidR="00BB4C38" w:rsidRPr="00BB4C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roku </w:t>
      </w: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>na formularzu zgłoszenia opinii.</w:t>
      </w:r>
    </w:p>
    <w:p w14:paraId="68318DC1" w14:textId="77777777" w:rsidR="00C47166" w:rsidRPr="00B918EB" w:rsidRDefault="00C47166" w:rsidP="00C471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 xml:space="preserve">Za przeprowadzenie konsultacji odpowiedzialny jest </w:t>
      </w:r>
      <w:r w:rsidR="00B918EB" w:rsidRPr="00B918EB">
        <w:rPr>
          <w:rFonts w:ascii="Times New Roman" w:eastAsia="Times New Roman" w:hAnsi="Times New Roman"/>
          <w:sz w:val="24"/>
          <w:szCs w:val="24"/>
          <w:lang w:eastAsia="pl-PL"/>
        </w:rPr>
        <w:t>Dyrektor Miejskiego Ośrodka Pomocy Społecznej w Chojnicach</w:t>
      </w: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0181B33" w14:textId="77777777" w:rsidR="00C47166" w:rsidRPr="00C47166" w:rsidRDefault="00C47166" w:rsidP="005D7C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 xml:space="preserve">Uprawnione do udziału  w konsultacjach są organizacje pozarządowe oraz podmioty wymienione </w:t>
      </w:r>
      <w:r w:rsidR="005D7C39" w:rsidRPr="00B918E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>w art. 3 ust. 3 ustawy o działalności pożytku publicznego</w:t>
      </w: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 xml:space="preserve"> i o wolontariacie.</w:t>
      </w:r>
    </w:p>
    <w:p w14:paraId="47D8578E" w14:textId="77777777" w:rsidR="00615B35" w:rsidRPr="00C47166" w:rsidRDefault="00615B35" w:rsidP="000335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 xml:space="preserve">Wypełniony formularz </w:t>
      </w:r>
      <w:r w:rsidR="00C47166" w:rsidRPr="00C47166">
        <w:rPr>
          <w:rFonts w:ascii="Times New Roman" w:eastAsia="Times New Roman" w:hAnsi="Times New Roman"/>
          <w:sz w:val="24"/>
          <w:szCs w:val="24"/>
          <w:lang w:eastAsia="pl-PL"/>
        </w:rPr>
        <w:t xml:space="preserve">zgłoszenia opinii do projektu uchwały </w:t>
      </w: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 xml:space="preserve">należy przesłać wraz </w:t>
      </w:r>
      <w:r w:rsidRPr="00C47166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z załączonym wyciągiem ze statutu organizacji wskazującym dziedziny działalności</w:t>
      </w: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 xml:space="preserve"> w nieprzekraczalnym </w:t>
      </w:r>
      <w:r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terminie </w:t>
      </w:r>
      <w:r w:rsidRPr="00BB4C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</w:t>
      </w:r>
      <w:r w:rsidR="0013660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16.11</w:t>
      </w:r>
      <w:r w:rsidR="00B918EB" w:rsidRPr="00BB4C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.202</w:t>
      </w:r>
      <w:r w:rsidR="00BB4C38" w:rsidRPr="00BB4C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</w:t>
      </w:r>
      <w:r w:rsidRPr="00BB4C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roku</w:t>
      </w:r>
      <w:r w:rsidRPr="00BB4C3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>na:</w:t>
      </w:r>
    </w:p>
    <w:p w14:paraId="51A3CF3B" w14:textId="77777777" w:rsidR="00615B35" w:rsidRPr="00C47166" w:rsidRDefault="00615B35" w:rsidP="00615B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 xml:space="preserve">adres poczty elektronicznej </w:t>
      </w:r>
      <w:r w:rsidR="00B918EB">
        <w:rPr>
          <w:rFonts w:ascii="Times New Roman" w:eastAsia="Times New Roman" w:hAnsi="Times New Roman"/>
          <w:sz w:val="24"/>
          <w:szCs w:val="24"/>
          <w:lang w:eastAsia="pl-PL"/>
        </w:rPr>
        <w:t>sekretariat</w:t>
      </w:r>
      <w:r w:rsidR="008F3BBF" w:rsidRPr="00C47166">
        <w:rPr>
          <w:rFonts w:ascii="Times New Roman" w:eastAsia="Times New Roman" w:hAnsi="Times New Roman"/>
          <w:sz w:val="24"/>
          <w:szCs w:val="24"/>
          <w:lang w:eastAsia="pl-PL"/>
        </w:rPr>
        <w:t>@m</w:t>
      </w:r>
      <w:r w:rsidR="00B918EB">
        <w:rPr>
          <w:rFonts w:ascii="Times New Roman" w:eastAsia="Times New Roman" w:hAnsi="Times New Roman"/>
          <w:sz w:val="24"/>
          <w:szCs w:val="24"/>
          <w:lang w:eastAsia="pl-PL"/>
        </w:rPr>
        <w:t>ops</w:t>
      </w:r>
      <w:r w:rsidR="008F3BBF" w:rsidRPr="00C47166">
        <w:rPr>
          <w:rFonts w:ascii="Times New Roman" w:eastAsia="Times New Roman" w:hAnsi="Times New Roman"/>
          <w:sz w:val="24"/>
          <w:szCs w:val="24"/>
          <w:lang w:eastAsia="pl-PL"/>
        </w:rPr>
        <w:t>chojnice.pl</w:t>
      </w:r>
    </w:p>
    <w:p w14:paraId="1451F2D0" w14:textId="77777777" w:rsidR="00615B35" w:rsidRPr="00C47166" w:rsidRDefault="00615B35" w:rsidP="00615B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 xml:space="preserve">numer faksu 52 397 </w:t>
      </w:r>
      <w:r w:rsidR="00B918EB">
        <w:rPr>
          <w:rFonts w:ascii="Times New Roman" w:eastAsia="Times New Roman" w:hAnsi="Times New Roman"/>
          <w:sz w:val="24"/>
          <w:szCs w:val="24"/>
          <w:lang w:eastAsia="pl-PL"/>
        </w:rPr>
        <w:t>49 48</w:t>
      </w: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26DCCA04" w14:textId="77777777" w:rsidR="00D2622F" w:rsidRPr="00B918EB" w:rsidRDefault="00615B35" w:rsidP="00B918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 xml:space="preserve">adres siedziby: </w:t>
      </w:r>
      <w:r w:rsidR="00B918EB">
        <w:rPr>
          <w:rFonts w:ascii="Times New Roman" w:eastAsia="Times New Roman" w:hAnsi="Times New Roman"/>
          <w:sz w:val="24"/>
          <w:szCs w:val="24"/>
          <w:lang w:eastAsia="pl-PL"/>
        </w:rPr>
        <w:t>Miejski Ośrodek Pomocy Społecznej w Chojnicach, Plac Niepodległości 7</w:t>
      </w: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B918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>89-600 Chojnice</w:t>
      </w:r>
      <w:r w:rsidR="00B918EB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D2622F" w:rsidRPr="00B918EB">
        <w:rPr>
          <w:rFonts w:ascii="Times New Roman" w:eastAsia="Times New Roman" w:hAnsi="Times New Roman"/>
          <w:sz w:val="24"/>
          <w:szCs w:val="24"/>
          <w:lang w:eastAsia="pl-PL"/>
        </w:rPr>
        <w:t xml:space="preserve"> tel. 52 397 </w:t>
      </w:r>
      <w:r w:rsidR="00B918EB">
        <w:rPr>
          <w:rFonts w:ascii="Times New Roman" w:eastAsia="Times New Roman" w:hAnsi="Times New Roman"/>
          <w:sz w:val="24"/>
          <w:szCs w:val="24"/>
          <w:lang w:eastAsia="pl-PL"/>
        </w:rPr>
        <w:t>71 21</w:t>
      </w:r>
    </w:p>
    <w:p w14:paraId="7F3EB49F" w14:textId="77777777" w:rsidR="007437AF" w:rsidRPr="00C47166" w:rsidRDefault="007437AF">
      <w:pPr>
        <w:rPr>
          <w:rFonts w:ascii="Times New Roman" w:hAnsi="Times New Roman"/>
          <w:sz w:val="24"/>
          <w:szCs w:val="24"/>
        </w:rPr>
      </w:pPr>
    </w:p>
    <w:p w14:paraId="23A4284E" w14:textId="77777777" w:rsidR="00C47166" w:rsidRPr="00C47166" w:rsidRDefault="00C47166">
      <w:pPr>
        <w:rPr>
          <w:rFonts w:ascii="Times New Roman" w:hAnsi="Times New Roman"/>
          <w:sz w:val="24"/>
          <w:szCs w:val="24"/>
        </w:rPr>
      </w:pPr>
    </w:p>
    <w:p w14:paraId="6BAB0B94" w14:textId="77777777" w:rsidR="00C47166" w:rsidRPr="00C47166" w:rsidRDefault="00C47166">
      <w:pPr>
        <w:rPr>
          <w:rFonts w:ascii="Times New Roman" w:hAnsi="Times New Roman"/>
          <w:sz w:val="24"/>
          <w:szCs w:val="24"/>
        </w:rPr>
      </w:pPr>
    </w:p>
    <w:sectPr w:rsidR="00C47166" w:rsidRPr="00C47166" w:rsidSect="003C0924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02B3F"/>
    <w:multiLevelType w:val="multilevel"/>
    <w:tmpl w:val="A030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271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B35"/>
    <w:rsid w:val="00033579"/>
    <w:rsid w:val="00061E48"/>
    <w:rsid w:val="000D3566"/>
    <w:rsid w:val="00131C82"/>
    <w:rsid w:val="00136609"/>
    <w:rsid w:val="001D42AD"/>
    <w:rsid w:val="00271D8A"/>
    <w:rsid w:val="00373B17"/>
    <w:rsid w:val="003C0924"/>
    <w:rsid w:val="00482599"/>
    <w:rsid w:val="004D55B8"/>
    <w:rsid w:val="005D7C39"/>
    <w:rsid w:val="00615B35"/>
    <w:rsid w:val="007437AF"/>
    <w:rsid w:val="008F0BD5"/>
    <w:rsid w:val="008F3BBF"/>
    <w:rsid w:val="00B35616"/>
    <w:rsid w:val="00B77D95"/>
    <w:rsid w:val="00B918EB"/>
    <w:rsid w:val="00B97E85"/>
    <w:rsid w:val="00BB4C38"/>
    <w:rsid w:val="00C47166"/>
    <w:rsid w:val="00D2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FA4FA"/>
  <w15:chartTrackingRefBased/>
  <w15:docId w15:val="{74E6A899-8397-43AD-B7AC-B588CBDF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15B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15B35"/>
    <w:rPr>
      <w:b/>
      <w:bCs/>
    </w:rPr>
  </w:style>
  <w:style w:type="character" w:customStyle="1" w:styleId="markedcontent">
    <w:name w:val="markedcontent"/>
    <w:rsid w:val="00B35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Karpiak</dc:creator>
  <cp:keywords/>
  <cp:lastModifiedBy>Maksymilian Rudnik</cp:lastModifiedBy>
  <cp:revision>2</cp:revision>
  <cp:lastPrinted>2023-01-03T14:24:00Z</cp:lastPrinted>
  <dcterms:created xsi:type="dcterms:W3CDTF">2023-11-09T11:06:00Z</dcterms:created>
  <dcterms:modified xsi:type="dcterms:W3CDTF">2023-11-09T11:06:00Z</dcterms:modified>
</cp:coreProperties>
</file>