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5583" w14:textId="03F52A3D" w:rsidR="007152F4" w:rsidRPr="007152F4" w:rsidRDefault="00CE2533" w:rsidP="007152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7152F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Ogłoszenie – nabór kandydatów na członków komisji konkursowych w otwartych konkursach ofert</w:t>
      </w:r>
    </w:p>
    <w:p w14:paraId="79B01E28" w14:textId="52C7BD59" w:rsidR="007152F4" w:rsidRPr="0003522C" w:rsidRDefault="007152F4" w:rsidP="0071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ust. 2a ustawy z dnia 24 kwietnia 2003 r. o działalności pożytku </w:t>
      </w:r>
      <w:r w:rsidRP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i o </w:t>
      </w:r>
      <w:r w:rsidRPr="001734B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(</w:t>
      </w:r>
      <w:proofErr w:type="spellStart"/>
      <w:r w:rsidRPr="001734B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734BA">
        <w:rPr>
          <w:rFonts w:ascii="Times New Roman" w:hAnsi="Times New Roman" w:cs="Times New Roman"/>
          <w:sz w:val="24"/>
          <w:szCs w:val="24"/>
        </w:rPr>
        <w:t>. Dz. U. z 2023 r. poz. 571)</w:t>
      </w:r>
      <w:r w:rsidRPr="004A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F0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34BA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br/>
      </w:r>
      <w:r w:rsidRP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LX/739/23 Rady Miejskiej w Chojnicach z dnia 20 listopada 2023 r. </w:t>
      </w:r>
      <w:r w:rsidRP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uchwalenia Rocznego programu współpracy Gminy Miejskiej Chojnice </w:t>
      </w:r>
      <w:r w:rsidRP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pozarządowymi oraz podmiotami wymienionymi w art. 3 ust. 3 ustawy z dnia 24 kwietnia 2003 r. o działalności pożytku publicznego i o wolontariacie na 2024 rok</w:t>
      </w:r>
    </w:p>
    <w:p w14:paraId="4DABEED2" w14:textId="77777777" w:rsidR="007152F4" w:rsidRDefault="007152F4" w:rsidP="0071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6FB01E" w14:textId="77777777" w:rsidR="007152F4" w:rsidRDefault="007152F4" w:rsidP="0071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22B1D5" w14:textId="1D0D0688" w:rsidR="007152F4" w:rsidRPr="007152F4" w:rsidRDefault="007152F4" w:rsidP="0071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7152F4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Burmistrz Miasta Chojnice ogłasza nabór kandydatów na członków </w:t>
      </w:r>
    </w:p>
    <w:p w14:paraId="5885F14C" w14:textId="2BE8C036" w:rsidR="00CE2533" w:rsidRPr="007152F4" w:rsidRDefault="007152F4" w:rsidP="0071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7152F4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komisji konkursowych w otwartych konkursach ofert.</w:t>
      </w:r>
    </w:p>
    <w:p w14:paraId="5CFAD488" w14:textId="67C7909F" w:rsidR="0003522C" w:rsidRPr="0003522C" w:rsidRDefault="0003522C" w:rsidP="007152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601B4F" w14:textId="77777777" w:rsidR="00CE2533" w:rsidRPr="00CE2533" w:rsidRDefault="00CE2533" w:rsidP="00035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naboru zostanie utworzona lista kandydatów na członków Komisji konkursowych Urzędu Miejskiego w Chojnicach do opiniowania ofert w otwartych konkursach </w:t>
      </w:r>
      <w:r w:rsidR="001734B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na realizację zadań w 2024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Każdorazowo po ogłoszeniu konkursu Burmistrz Miasta Chojnice, uwzględniając rodzaj zadania, na które został ogłoszony konkurs, powołuje do komisji konkursowej przedstawicieli organizacji pozarządowych z listy kandydatów na członków komisji konkursowych 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osób reprezentujących organizacje biorące udział w danym konkursie ofert.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Przedstawiciela organizacji do komisji konkursowej może rekomendować </w:t>
      </w:r>
      <w:r w:rsidR="00A67FC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wydziału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odpowiedzialnego za przeprowadzenie konkursu.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konkursowej jest nieodpłatny.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prac komisji nie mogą być powołane osoby reprezentujące organizacje pozarządowe lub podmioty wymienione w art. 3 ust. 3 ww. ustawy biorące udział w danym konkursie ofert.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konkursowej jest nieodpłatny.</w:t>
      </w:r>
    </w:p>
    <w:p w14:paraId="61078BF3" w14:textId="77777777" w:rsidR="0003522C" w:rsidRDefault="00CE2533" w:rsidP="00035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ogólne dla kandydatów na członków do komisji konkursowych:</w:t>
      </w:r>
    </w:p>
    <w:p w14:paraId="4562F148" w14:textId="77777777" w:rsidR="0003522C" w:rsidRDefault="0003522C" w:rsidP="00035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24B29C" w14:textId="21E4D860" w:rsidR="0003522C" w:rsidRDefault="00CE2533" w:rsidP="00035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Członkami komisji konkursowych do opiniowania ofert w otwartych konkursach ofert, ogłaszanych</w:t>
      </w:r>
      <w:r w:rsidR="00173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do realizacji w 2024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mogą być przedstawiciele organizacji/podmiotów wymienionych w art. 3 ust. 3 ww. ustawy, którzy spełniają łącznie następujące</w:t>
      </w:r>
      <w:r w:rsid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kryteria:</w:t>
      </w:r>
    </w:p>
    <w:p w14:paraId="4B049F02" w14:textId="416AA40F" w:rsidR="00CE2533" w:rsidRPr="00CE2533" w:rsidRDefault="00CE2533" w:rsidP="00035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reprezentują organizacje pozarządowe lub podmioty wymienione w art. 3 ust. 3 ustawy 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wolontariacie, z wyłączeniem osób reprezentujących organizacje /podmioty biorących udział w danym otwartym konkursie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nie pozostają wobec wnioskodawców biorących udział w konkursie w takim stosunku prawnym lub faktycznym, który mógłby budzić uzasadnione wątpliwości, co do ich bezstronności;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są obywatelami RP i korzystają z pełni praw publicznych.</w:t>
      </w:r>
    </w:p>
    <w:p w14:paraId="0697C18E" w14:textId="77777777" w:rsidR="0003522C" w:rsidRDefault="0003522C" w:rsidP="00035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FC93CC" w14:textId="205F644E" w:rsidR="0003522C" w:rsidRDefault="00CE2533" w:rsidP="00035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Zadania komisji konkursowej:</w:t>
      </w:r>
    </w:p>
    <w:p w14:paraId="0B54EC7E" w14:textId="4A953AC6" w:rsidR="00CE2533" w:rsidRPr="0003522C" w:rsidRDefault="00CE2533" w:rsidP="00035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1) ocena formalna i merytoryczna ofert na realizację zadań publicznych złożonych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otwartego konkursu ofert z uwzględnieniem kryteriów określonych w treści ogłoszenia otwartego konkursu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proponowanie przyjęcia lub odrzucenia danej oferty na realizację zadania publicznego;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proponowanie rozdziału środków pomiędzy wybranymi ofertami na podstawie oceny ofert;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rekomendowanie zaopiniowanych ofert Burmistrzowi Chojnic.</w:t>
      </w:r>
    </w:p>
    <w:p w14:paraId="399A34F9" w14:textId="77777777" w:rsidR="0003522C" w:rsidRDefault="0003522C" w:rsidP="000352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6ACF30" w14:textId="06E9276D" w:rsidR="0003522C" w:rsidRDefault="00CE2533" w:rsidP="00035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złożenia dokumentów :</w:t>
      </w:r>
    </w:p>
    <w:p w14:paraId="54014C4E" w14:textId="0E3F674E" w:rsidR="00CE2533" w:rsidRPr="00CE2533" w:rsidRDefault="00CE2533" w:rsidP="00035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– na załączonym formularzu (podpisane przez kandydata oraz przez osoby upoważnione do składania oświadczeń woli w imieniu organizacji zgłaszającej) należy składać w kopercie, oznaczonej w następujący sposób: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do Listy kandydatów do udziału w komisjach konkursowych w otwartych konkursach ofert organizowanych przez Urząd </w:t>
      </w:r>
      <w:r w:rsidR="007261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 w Chojnicach w roku 202</w:t>
      </w:r>
      <w:r w:rsidR="009A1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-w Biurze Podawczym Urzędu Miejskiego w Chojnicach, 89-600 Chojnice, Stary Rynek 1 lub przesłać dro</w:t>
      </w:r>
      <w:r w:rsidR="0067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gą elektroniczną na adres: </w:t>
      </w:r>
      <w:hyperlink r:id="rId4" w:history="1">
        <w:r w:rsidR="00D6278D" w:rsidRPr="0055297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sop@miastochojnice.pl</w:t>
        </w:r>
      </w:hyperlink>
      <w:r w:rsidR="00D62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D91E75" w14:textId="5005A76F" w:rsidR="00CE2533" w:rsidRPr="00CE2533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2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Termin składania do</w:t>
      </w:r>
      <w:r w:rsidR="00607D41" w:rsidRPr="007152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kumentów: – </w:t>
      </w:r>
      <w:r w:rsidR="001734BA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do </w:t>
      </w:r>
      <w:r w:rsidR="007152F4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D6278D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8 grudnia</w:t>
      </w:r>
      <w:r w:rsidR="001734BA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7152F4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1734BA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2023</w:t>
      </w:r>
      <w:r w:rsidR="002A7C8B"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715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r.</w:t>
      </w:r>
    </w:p>
    <w:p w14:paraId="0ADB224D" w14:textId="661BDA7A" w:rsidR="0003522C" w:rsidRDefault="00CE2533" w:rsidP="00035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Uwagi końcowe:</w:t>
      </w:r>
    </w:p>
    <w:p w14:paraId="22D7445F" w14:textId="77777777" w:rsidR="007152F4" w:rsidRDefault="007152F4" w:rsidP="00035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A319B" w14:textId="78DDB6DD" w:rsidR="007152F4" w:rsidRDefault="00CE2533" w:rsidP="00B23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1. Zastrzegamy sobie prawo do zmiany terminu składania zgłoszeń.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Zgłoszenia, które nie będą zawierały wymaganych podpisów osób upoważnionych i/lub nie będą złożone na odpowiednim druku nie będą brane pod uwagę przy tworzeniu Listy.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kandydatów zostanie opublikowana na stronie internetowe</w:t>
      </w:r>
      <w:r w:rsidR="00726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Urzędu do dnia </w:t>
      </w:r>
      <w:r w:rsidR="00D6278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D41" w:rsidRPr="004E7AB0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1734BA">
        <w:rPr>
          <w:rFonts w:ascii="Times New Roman" w:eastAsia="Times New Roman" w:hAnsi="Times New Roman" w:cs="Times New Roman"/>
          <w:sz w:val="24"/>
          <w:szCs w:val="24"/>
          <w:lang w:eastAsia="pl-PL"/>
        </w:rPr>
        <w:t>udnia 2023</w:t>
      </w:r>
      <w:r w:rsidRPr="004E7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329E1AF8" w14:textId="77777777" w:rsidR="00B23DC6" w:rsidRDefault="00B23DC6" w:rsidP="00B23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B33F8" w14:textId="77777777" w:rsidR="00B23DC6" w:rsidRDefault="00B23DC6" w:rsidP="007152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0A3F70" w14:textId="2C4F5135" w:rsidR="007152F4" w:rsidRPr="007152F4" w:rsidRDefault="007152F4" w:rsidP="007152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5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listopada 2023 r.</w:t>
      </w:r>
    </w:p>
    <w:p w14:paraId="58B1119D" w14:textId="77777777" w:rsidR="00B23DC6" w:rsidRDefault="00B23DC6" w:rsidP="00B23DC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38871" w14:textId="77777777" w:rsidR="00B23DC6" w:rsidRDefault="00B23DC6" w:rsidP="00B23DC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0DD98" w14:textId="1BFDABC6" w:rsidR="00CE2533" w:rsidRPr="00CE2533" w:rsidRDefault="004E7AB0" w:rsidP="00B23DC6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5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="00B23DC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Chojnice</w:t>
      </w:r>
      <w:r w:rsidR="00AE1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3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/-/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0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inż.</w:t>
      </w:r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Arseniusz </w:t>
      </w:r>
      <w:proofErr w:type="spellStart"/>
      <w:r w:rsidR="00CE2533" w:rsidRPr="00CE2533">
        <w:rPr>
          <w:rFonts w:ascii="Times New Roman" w:eastAsia="Times New Roman" w:hAnsi="Times New Roman" w:cs="Times New Roman"/>
          <w:sz w:val="24"/>
          <w:szCs w:val="24"/>
          <w:lang w:eastAsia="pl-PL"/>
        </w:rPr>
        <w:t>Finster</w:t>
      </w:r>
      <w:proofErr w:type="spellEnd"/>
    </w:p>
    <w:p w14:paraId="6961ED6D" w14:textId="77777777" w:rsidR="004F6941" w:rsidRDefault="004F6941"/>
    <w:sectPr w:rsidR="004F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33"/>
    <w:rsid w:val="0003522C"/>
    <w:rsid w:val="000A57EC"/>
    <w:rsid w:val="000D4221"/>
    <w:rsid w:val="001734BA"/>
    <w:rsid w:val="00242322"/>
    <w:rsid w:val="00277238"/>
    <w:rsid w:val="002A7C8B"/>
    <w:rsid w:val="002D2474"/>
    <w:rsid w:val="003E04B2"/>
    <w:rsid w:val="004A0B07"/>
    <w:rsid w:val="004E0DEF"/>
    <w:rsid w:val="004E7AB0"/>
    <w:rsid w:val="004F532D"/>
    <w:rsid w:val="004F6941"/>
    <w:rsid w:val="00607D41"/>
    <w:rsid w:val="00673695"/>
    <w:rsid w:val="006D08DB"/>
    <w:rsid w:val="006E2CEF"/>
    <w:rsid w:val="007132E1"/>
    <w:rsid w:val="007152F4"/>
    <w:rsid w:val="007224AA"/>
    <w:rsid w:val="007261F2"/>
    <w:rsid w:val="0073520D"/>
    <w:rsid w:val="007C06A5"/>
    <w:rsid w:val="009A11CE"/>
    <w:rsid w:val="00A67FCE"/>
    <w:rsid w:val="00AE1E27"/>
    <w:rsid w:val="00B23DC6"/>
    <w:rsid w:val="00BC1543"/>
    <w:rsid w:val="00C213C9"/>
    <w:rsid w:val="00C33AF0"/>
    <w:rsid w:val="00C9556D"/>
    <w:rsid w:val="00CA221F"/>
    <w:rsid w:val="00CE2533"/>
    <w:rsid w:val="00D6278D"/>
    <w:rsid w:val="00F06B77"/>
    <w:rsid w:val="00F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9F2C"/>
  <w15:chartTrackingRefBased/>
  <w15:docId w15:val="{1AD7C0A6-E008-447F-8A17-28FD2EA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5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entry-meta">
    <w:name w:val="entry-meta"/>
    <w:basedOn w:val="Normalny"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5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27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7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3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WKS-Łukasz</cp:lastModifiedBy>
  <cp:revision>41</cp:revision>
  <cp:lastPrinted>2023-11-21T14:55:00Z</cp:lastPrinted>
  <dcterms:created xsi:type="dcterms:W3CDTF">2019-09-27T08:19:00Z</dcterms:created>
  <dcterms:modified xsi:type="dcterms:W3CDTF">2023-11-22T08:18:00Z</dcterms:modified>
</cp:coreProperties>
</file>