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3A52D58F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D97980">
        <w:t xml:space="preserve">     </w:t>
      </w:r>
      <w:r w:rsidR="00AB218A" w:rsidRPr="00727582">
        <w:t>Chojnice, dn.</w:t>
      </w:r>
      <w:r w:rsidR="005439A5">
        <w:t>23 marca</w:t>
      </w:r>
      <w:r w:rsidR="00F50EBF">
        <w:t xml:space="preserve"> 2023</w:t>
      </w:r>
      <w:r w:rsidR="00D97980">
        <w:t>r</w:t>
      </w:r>
      <w:r w:rsidR="00AB218A" w:rsidRPr="00727582">
        <w:t>.</w:t>
      </w:r>
      <w:r w:rsidRPr="00727582">
        <w:t xml:space="preserve">      </w:t>
      </w:r>
    </w:p>
    <w:p w14:paraId="42397CDA" w14:textId="086F3DE1" w:rsidR="00AB218A" w:rsidRDefault="00AB218A" w:rsidP="000C2666">
      <w:pPr>
        <w:ind w:left="-340" w:right="-227"/>
        <w:jc w:val="both"/>
      </w:pPr>
      <w:r w:rsidRPr="00727582">
        <w:t>GN.6840.1.</w:t>
      </w:r>
      <w:r w:rsidR="00F50EBF">
        <w:t>3</w:t>
      </w:r>
      <w:r w:rsidRPr="00727582">
        <w:t>.202</w:t>
      </w:r>
      <w:r w:rsidR="00F50EBF">
        <w:t>3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627B8071" w:rsidR="008754B0" w:rsidRPr="00727582" w:rsidRDefault="008754B0" w:rsidP="00D9798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D9798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B6D7E07" w14:textId="1C244D8A" w:rsidR="00BB2F58" w:rsidRPr="00C169B4" w:rsidRDefault="00D97980" w:rsidP="00BB2F58">
      <w:pPr>
        <w:ind w:left="-397" w:right="-737"/>
        <w:jc w:val="center"/>
        <w:rPr>
          <w:b/>
          <w:color w:val="FF0000"/>
          <w:spacing w:val="-6"/>
          <w:sz w:val="22"/>
          <w:szCs w:val="22"/>
        </w:rPr>
      </w:pPr>
      <w:r w:rsidRPr="00BB2F58">
        <w:rPr>
          <w:b/>
        </w:rPr>
        <w:t>wyniku p</w:t>
      </w:r>
      <w:r w:rsidR="008E11BE" w:rsidRPr="00BB2F58">
        <w:rPr>
          <w:b/>
        </w:rPr>
        <w:t>rzetarg</w:t>
      </w:r>
      <w:r w:rsidRPr="00BB2F58">
        <w:rPr>
          <w:b/>
        </w:rPr>
        <w:t>u</w:t>
      </w:r>
      <w:r w:rsidR="008E11BE" w:rsidRPr="00BB2F58">
        <w:rPr>
          <w:b/>
        </w:rPr>
        <w:t xml:space="preserve"> na sprzedaż nieruchomości niezabudow</w:t>
      </w:r>
      <w:r w:rsidR="00727582" w:rsidRPr="00BB2F58">
        <w:rPr>
          <w:b/>
        </w:rPr>
        <w:t>anej</w:t>
      </w:r>
      <w:r w:rsidR="00BB2F58" w:rsidRPr="00BB2F58">
        <w:rPr>
          <w:b/>
        </w:rPr>
        <w:t xml:space="preserve">, który odbył się </w:t>
      </w:r>
      <w:r w:rsidR="00BB2F58" w:rsidRPr="00BB2F58">
        <w:rPr>
          <w:b/>
          <w:sz w:val="22"/>
          <w:szCs w:val="22"/>
        </w:rPr>
        <w:t>w dniu</w:t>
      </w:r>
      <w:r w:rsidR="00BB2F58">
        <w:rPr>
          <w:b/>
          <w:sz w:val="22"/>
          <w:szCs w:val="22"/>
        </w:rPr>
        <w:br/>
      </w:r>
      <w:r w:rsidR="005439A5">
        <w:rPr>
          <w:b/>
          <w:sz w:val="22"/>
          <w:szCs w:val="22"/>
        </w:rPr>
        <w:t xml:space="preserve">15 marca </w:t>
      </w:r>
      <w:r w:rsidR="00BB2F58" w:rsidRPr="00BB2F58">
        <w:rPr>
          <w:b/>
          <w:sz w:val="22"/>
          <w:szCs w:val="22"/>
        </w:rPr>
        <w:t xml:space="preserve">2023r. o godz. 13.00 </w:t>
      </w:r>
      <w:r w:rsidR="00BB2F58" w:rsidRPr="00BB2F58">
        <w:rPr>
          <w:b/>
          <w:spacing w:val="-6"/>
          <w:sz w:val="22"/>
          <w:szCs w:val="22"/>
        </w:rPr>
        <w:t>w sali nr 408 Urzędu Miejskiego w Chojnicach.</w:t>
      </w:r>
    </w:p>
    <w:p w14:paraId="791DEBC6" w14:textId="3288C748" w:rsidR="008E11BE" w:rsidRDefault="008E11BE" w:rsidP="00D97980">
      <w:pPr>
        <w:ind w:right="-737"/>
        <w:rPr>
          <w:b/>
        </w:rPr>
      </w:pPr>
    </w:p>
    <w:p w14:paraId="15B35A45" w14:textId="77777777" w:rsidR="00D97980" w:rsidRPr="00727582" w:rsidRDefault="00D97980" w:rsidP="00D97980">
      <w:pPr>
        <w:ind w:right="-737"/>
        <w:rPr>
          <w:b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2"/>
        <w:gridCol w:w="5750"/>
        <w:gridCol w:w="1275"/>
        <w:gridCol w:w="2410"/>
      </w:tblGrid>
      <w:tr w:rsidR="008E11BE" w:rsidRPr="00727582" w14:paraId="54F06395" w14:textId="77777777" w:rsidTr="005439A5">
        <w:tc>
          <w:tcPr>
            <w:tcW w:w="772" w:type="dxa"/>
          </w:tcPr>
          <w:p w14:paraId="0BEB130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 xml:space="preserve">  Nr</w:t>
            </w:r>
          </w:p>
          <w:p w14:paraId="5444BB7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>oferty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 xml:space="preserve">                              </w:t>
            </w:r>
          </w:p>
          <w:p w14:paraId="51C9E88E" w14:textId="2CDABC19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 xml:space="preserve">  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727582" w:rsidRDefault="008E11BE" w:rsidP="00627E7E">
            <w:pPr>
              <w:rPr>
                <w:b/>
              </w:rPr>
            </w:pPr>
            <w:r w:rsidRPr="00727582">
              <w:rPr>
                <w:b/>
              </w:rPr>
              <w:t>Cena</w:t>
            </w:r>
          </w:p>
          <w:p w14:paraId="67328C87" w14:textId="5DE9BE35" w:rsidR="008E11BE" w:rsidRPr="00727582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727582">
              <w:rPr>
                <w:b/>
              </w:rPr>
              <w:t>w</w:t>
            </w:r>
            <w:r w:rsidR="008E11BE" w:rsidRPr="00727582">
              <w:rPr>
                <w:b/>
              </w:rPr>
              <w:t>ywoław</w:t>
            </w:r>
            <w:proofErr w:type="spellEnd"/>
            <w:r w:rsidRPr="00727582">
              <w:rPr>
                <w:b/>
              </w:rPr>
              <w:t>.</w:t>
            </w:r>
          </w:p>
          <w:p w14:paraId="1945F8AD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zł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519" w14:textId="1F6C27B4" w:rsidR="008E11BE" w:rsidRPr="00727582" w:rsidRDefault="00D97980" w:rsidP="00627E7E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8E11BE" w:rsidRPr="00727582" w14:paraId="36A51351" w14:textId="77777777" w:rsidTr="005439A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7905AB8D" w:rsidR="008E11BE" w:rsidRPr="00727582" w:rsidRDefault="005439A5" w:rsidP="00727582">
            <w:pPr>
              <w:ind w:right="-680"/>
              <w:rPr>
                <w:b/>
              </w:rPr>
            </w:pPr>
            <w:r>
              <w:rPr>
                <w:b/>
              </w:rPr>
              <w:t>22</w:t>
            </w:r>
            <w:r w:rsidR="00727582" w:rsidRPr="00727582">
              <w:rPr>
                <w:b/>
              </w:rPr>
              <w:t>/22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3EB" w14:textId="77777777" w:rsidR="005439A5" w:rsidRDefault="005439A5" w:rsidP="005439A5">
            <w:pPr>
              <w:ind w:right="-680"/>
              <w:rPr>
                <w:b/>
                <w:bCs/>
              </w:rPr>
            </w:pPr>
            <w:r w:rsidRPr="00C87214">
              <w:rPr>
                <w:b/>
                <w:bCs/>
              </w:rPr>
              <w:t xml:space="preserve">Chojnice, ul. </w:t>
            </w:r>
            <w:proofErr w:type="spellStart"/>
            <w:r w:rsidRPr="00C87214">
              <w:rPr>
                <w:b/>
                <w:bCs/>
              </w:rPr>
              <w:t>Igielska</w:t>
            </w:r>
            <w:proofErr w:type="spellEnd"/>
            <w:r w:rsidRPr="00C87214">
              <w:rPr>
                <w:b/>
                <w:bCs/>
              </w:rPr>
              <w:t>, Żeglarska, Morska.</w:t>
            </w:r>
            <w:r>
              <w:rPr>
                <w:b/>
                <w:bCs/>
              </w:rPr>
              <w:t xml:space="preserve"> </w:t>
            </w:r>
          </w:p>
          <w:p w14:paraId="0517BBF5" w14:textId="77777777" w:rsidR="005439A5" w:rsidRDefault="005439A5" w:rsidP="005439A5">
            <w:pPr>
              <w:ind w:right="-680"/>
            </w:pPr>
            <w:r w:rsidRPr="00C87214">
              <w:t>Nieruchomość stanowiąca</w:t>
            </w:r>
            <w:r>
              <w:t xml:space="preserve"> </w:t>
            </w:r>
            <w:r w:rsidRPr="00C87214">
              <w:t>działki o  nr</w:t>
            </w:r>
            <w:r>
              <w:t xml:space="preserve"> </w:t>
            </w:r>
            <w:r w:rsidRPr="00C87214">
              <w:t>355/207, 355/208,</w:t>
            </w:r>
          </w:p>
          <w:p w14:paraId="4B05572A" w14:textId="7A576056" w:rsidR="005439A5" w:rsidRPr="005439A5" w:rsidRDefault="005439A5" w:rsidP="005439A5">
            <w:pPr>
              <w:ind w:right="-680"/>
              <w:rPr>
                <w:b/>
                <w:bCs/>
              </w:rPr>
            </w:pPr>
            <w:r w:rsidRPr="00C87214">
              <w:t>355/224,</w:t>
            </w:r>
            <w:r>
              <w:rPr>
                <w:b/>
                <w:bCs/>
              </w:rPr>
              <w:t xml:space="preserve"> </w:t>
            </w:r>
            <w:r w:rsidRPr="00C87214">
              <w:t>355/225, 355/226, 355/191,</w:t>
            </w:r>
            <w:r>
              <w:t xml:space="preserve"> </w:t>
            </w:r>
            <w:r w:rsidRPr="00C87214">
              <w:t>4618/3, 4618/4</w:t>
            </w:r>
          </w:p>
          <w:p w14:paraId="55CB24D0" w14:textId="77777777" w:rsidR="005439A5" w:rsidRDefault="005439A5" w:rsidP="005439A5">
            <w:pPr>
              <w:ind w:right="-680"/>
            </w:pPr>
            <w:r w:rsidRPr="00C87214">
              <w:t>o łącznej pow. 12,049</w:t>
            </w:r>
            <w:r>
              <w:t>1</w:t>
            </w:r>
            <w:r w:rsidRPr="00C87214">
              <w:t xml:space="preserve"> ha, zapisana</w:t>
            </w:r>
          </w:p>
          <w:p w14:paraId="319DB254" w14:textId="77777777" w:rsidR="005439A5" w:rsidRDefault="005439A5" w:rsidP="005439A5">
            <w:pPr>
              <w:ind w:right="-680"/>
            </w:pPr>
            <w:r w:rsidRPr="00C87214">
              <w:t>w KW SL1C/00030751/2.</w:t>
            </w:r>
          </w:p>
          <w:p w14:paraId="7EA80A74" w14:textId="77777777" w:rsidR="005439A5" w:rsidRDefault="005439A5" w:rsidP="005439A5">
            <w:pPr>
              <w:ind w:right="-680"/>
            </w:pPr>
            <w:r w:rsidRPr="00C87214">
              <w:t xml:space="preserve">Przeznaczenie: </w:t>
            </w:r>
            <w:r>
              <w:t>t</w:t>
            </w:r>
            <w:r w:rsidRPr="00C87214">
              <w:t>ereny zabudowy</w:t>
            </w:r>
            <w:r>
              <w:t xml:space="preserve"> </w:t>
            </w:r>
            <w:r w:rsidRPr="00C87214">
              <w:t>mieszkaniowej</w:t>
            </w:r>
          </w:p>
          <w:p w14:paraId="070052EB" w14:textId="66D499FE" w:rsidR="005439A5" w:rsidRPr="005439A5" w:rsidRDefault="005439A5" w:rsidP="005439A5">
            <w:pPr>
              <w:ind w:right="-680"/>
            </w:pPr>
            <w:r w:rsidRPr="00C87214">
              <w:t>Wielorodzinnej</w:t>
            </w:r>
            <w:r>
              <w:t xml:space="preserve"> </w:t>
            </w:r>
            <w:r w:rsidRPr="00C87214">
              <w:t>oraz zieleni urządzonej</w:t>
            </w:r>
          </w:p>
          <w:p w14:paraId="11A757D7" w14:textId="630DDB88" w:rsidR="008E11BE" w:rsidRPr="00727582" w:rsidRDefault="008E11BE" w:rsidP="00BB2F58">
            <w:pPr>
              <w:ind w:right="-680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5AF10FB5" w:rsidR="008E11BE" w:rsidRPr="00727582" w:rsidRDefault="005439A5" w:rsidP="00727582">
            <w:pPr>
              <w:ind w:right="-1361"/>
              <w:rPr>
                <w:b/>
                <w:bCs/>
              </w:rPr>
            </w:pPr>
            <w:r w:rsidRPr="005439A5">
              <w:rPr>
                <w:b/>
                <w:bCs/>
              </w:rPr>
              <w:t>13 750 000</w:t>
            </w:r>
          </w:p>
          <w:p w14:paraId="796D0BD6" w14:textId="77777777" w:rsidR="008E11BE" w:rsidRPr="00727582" w:rsidRDefault="008E11BE" w:rsidP="00727582">
            <w:pPr>
              <w:ind w:right="-1361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69" w14:textId="77777777" w:rsidR="00C94062" w:rsidRDefault="00C94062" w:rsidP="00727582">
            <w:pPr>
              <w:ind w:right="-680"/>
              <w:rPr>
                <w:bCs/>
              </w:rPr>
            </w:pPr>
            <w:r>
              <w:rPr>
                <w:bCs/>
              </w:rPr>
              <w:t>Wpłynęły trzy wadia.</w:t>
            </w:r>
          </w:p>
          <w:p w14:paraId="6549E067" w14:textId="20BE43EA" w:rsidR="005439A5" w:rsidRDefault="00BB2F58" w:rsidP="00727582">
            <w:pPr>
              <w:ind w:right="-680"/>
              <w:rPr>
                <w:bCs/>
              </w:rPr>
            </w:pPr>
            <w:r w:rsidRPr="00BB2F58">
              <w:rPr>
                <w:bCs/>
              </w:rPr>
              <w:t>Nabył</w:t>
            </w:r>
            <w:r w:rsidR="005439A5">
              <w:rPr>
                <w:bCs/>
              </w:rPr>
              <w:t>a K&amp;K Europa</w:t>
            </w:r>
          </w:p>
          <w:p w14:paraId="2FC0CE97" w14:textId="77777777" w:rsidR="005439A5" w:rsidRDefault="005439A5" w:rsidP="00727582">
            <w:pPr>
              <w:ind w:right="-680"/>
              <w:rPr>
                <w:bCs/>
              </w:rPr>
            </w:pPr>
            <w:r>
              <w:rPr>
                <w:bCs/>
              </w:rPr>
              <w:t>Investment Sp. z o.o.</w:t>
            </w:r>
          </w:p>
          <w:p w14:paraId="15410BA7" w14:textId="77777777" w:rsidR="005439A5" w:rsidRDefault="005439A5" w:rsidP="00727582">
            <w:pPr>
              <w:ind w:right="-680"/>
              <w:rPr>
                <w:bCs/>
              </w:rPr>
            </w:pPr>
            <w:r>
              <w:rPr>
                <w:bCs/>
              </w:rPr>
              <w:t>za kwotę</w:t>
            </w:r>
          </w:p>
          <w:p w14:paraId="676C0913" w14:textId="43B86D2C" w:rsidR="008E11BE" w:rsidRPr="00BB2F58" w:rsidRDefault="005439A5" w:rsidP="00727582">
            <w:pPr>
              <w:ind w:right="-680"/>
              <w:rPr>
                <w:bCs/>
              </w:rPr>
            </w:pPr>
            <w:r w:rsidRPr="005439A5">
              <w:rPr>
                <w:bCs/>
              </w:rPr>
              <w:t>13 887</w:t>
            </w:r>
            <w:r>
              <w:rPr>
                <w:bCs/>
              </w:rPr>
              <w:t> </w:t>
            </w:r>
            <w:r w:rsidRPr="005439A5">
              <w:rPr>
                <w:bCs/>
              </w:rPr>
              <w:t>500</w:t>
            </w:r>
            <w:r>
              <w:rPr>
                <w:bCs/>
              </w:rPr>
              <w:t xml:space="preserve"> zł brutto</w:t>
            </w:r>
          </w:p>
        </w:tc>
      </w:tr>
    </w:tbl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0D6C16C7" w14:textId="06B28E7D" w:rsidR="002D5053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5CE1C71C" w:rsidR="002D5053" w:rsidRDefault="002D5053" w:rsidP="000964EB">
      <w:pPr>
        <w:ind w:left="-426" w:right="-794"/>
        <w:jc w:val="both"/>
      </w:pPr>
    </w:p>
    <w:p w14:paraId="5CA0610D" w14:textId="0FB80E6F" w:rsidR="00F50EBF" w:rsidRDefault="00F50EBF" w:rsidP="000964EB">
      <w:pPr>
        <w:ind w:left="-426" w:right="-794"/>
        <w:jc w:val="both"/>
      </w:pPr>
    </w:p>
    <w:p w14:paraId="230E8295" w14:textId="7EB441D3" w:rsidR="00F50EBF" w:rsidRDefault="00F50EBF" w:rsidP="000964EB">
      <w:pPr>
        <w:ind w:left="-426" w:right="-794"/>
        <w:jc w:val="both"/>
      </w:pPr>
    </w:p>
    <w:p w14:paraId="644E4897" w14:textId="2A43BC52" w:rsidR="00F50EBF" w:rsidRDefault="00F50EBF" w:rsidP="000964EB">
      <w:pPr>
        <w:ind w:left="-426" w:right="-794"/>
        <w:jc w:val="both"/>
      </w:pPr>
    </w:p>
    <w:p w14:paraId="039C6C1C" w14:textId="22EC2B3E" w:rsidR="00F50EBF" w:rsidRDefault="00F50EBF" w:rsidP="000964EB">
      <w:pPr>
        <w:ind w:left="-426" w:right="-794"/>
        <w:jc w:val="both"/>
      </w:pPr>
    </w:p>
    <w:p w14:paraId="59439E6C" w14:textId="12217838" w:rsidR="00F50EBF" w:rsidRDefault="00F50EBF" w:rsidP="000964EB">
      <w:pPr>
        <w:ind w:left="-426" w:right="-794"/>
        <w:jc w:val="both"/>
      </w:pPr>
    </w:p>
    <w:p w14:paraId="290DADCC" w14:textId="0CD14075" w:rsidR="00F50EBF" w:rsidRDefault="00F50EBF" w:rsidP="000964EB">
      <w:pPr>
        <w:ind w:left="-426" w:right="-794"/>
        <w:jc w:val="both"/>
      </w:pPr>
    </w:p>
    <w:p w14:paraId="790B7B13" w14:textId="77777777" w:rsidR="00BB2F58" w:rsidRDefault="00BB2F58" w:rsidP="00BB2F58">
      <w:pPr>
        <w:ind w:left="-426" w:right="-794"/>
        <w:jc w:val="both"/>
      </w:pPr>
    </w:p>
    <w:p w14:paraId="13E97967" w14:textId="77777777" w:rsidR="00BB2F58" w:rsidRDefault="00BB2F58" w:rsidP="00BB2F58">
      <w:pPr>
        <w:ind w:left="-426" w:right="-794"/>
        <w:jc w:val="both"/>
      </w:pPr>
    </w:p>
    <w:p w14:paraId="6982D913" w14:textId="77777777" w:rsidR="00BB2F58" w:rsidRDefault="00BB2F58" w:rsidP="00BB2F58">
      <w:pPr>
        <w:ind w:left="-426" w:right="-794"/>
        <w:jc w:val="both"/>
      </w:pPr>
    </w:p>
    <w:p w14:paraId="23111273" w14:textId="77777777" w:rsidR="00BB2F58" w:rsidRDefault="00BB2F58" w:rsidP="00BB2F58">
      <w:pPr>
        <w:ind w:left="-426" w:right="-794"/>
        <w:jc w:val="both"/>
      </w:pPr>
    </w:p>
    <w:p w14:paraId="77DF3BBF" w14:textId="77777777" w:rsidR="00BB2F58" w:rsidRDefault="00BB2F58" w:rsidP="00BB2F58">
      <w:pPr>
        <w:ind w:left="-426" w:right="-794"/>
        <w:jc w:val="both"/>
      </w:pPr>
    </w:p>
    <w:p w14:paraId="181B0F54" w14:textId="77777777" w:rsidR="00BB2F58" w:rsidRDefault="00BB2F58" w:rsidP="00BB2F58">
      <w:pPr>
        <w:ind w:left="-426" w:right="-794"/>
        <w:jc w:val="both"/>
      </w:pPr>
    </w:p>
    <w:p w14:paraId="50E29BE5" w14:textId="77777777" w:rsidR="00BB2F58" w:rsidRDefault="00BB2F58" w:rsidP="00BB2F58">
      <w:pPr>
        <w:ind w:left="-426" w:right="-794"/>
        <w:jc w:val="both"/>
      </w:pPr>
    </w:p>
    <w:p w14:paraId="71519B07" w14:textId="77777777" w:rsidR="00BB2F58" w:rsidRDefault="00BB2F58" w:rsidP="00BB2F58">
      <w:pPr>
        <w:ind w:left="-426" w:right="-794"/>
        <w:jc w:val="both"/>
      </w:pPr>
    </w:p>
    <w:p w14:paraId="632B9918" w14:textId="77777777" w:rsidR="00BB2F58" w:rsidRDefault="00BB2F58" w:rsidP="005439A5">
      <w:pPr>
        <w:ind w:right="-794"/>
        <w:jc w:val="both"/>
      </w:pPr>
    </w:p>
    <w:p w14:paraId="17C44D44" w14:textId="77777777" w:rsidR="00BB2F58" w:rsidRDefault="00BB2F58" w:rsidP="00BB2F58">
      <w:pPr>
        <w:ind w:left="-426" w:right="-794"/>
        <w:jc w:val="both"/>
      </w:pPr>
    </w:p>
    <w:p w14:paraId="64AE376B" w14:textId="77777777" w:rsidR="00BB2F58" w:rsidRDefault="00BB2F58" w:rsidP="00BB2F58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4B55" w14:textId="77777777" w:rsidR="00333905" w:rsidRDefault="00333905" w:rsidP="00F0769C">
      <w:r>
        <w:separator/>
      </w:r>
    </w:p>
  </w:endnote>
  <w:endnote w:type="continuationSeparator" w:id="0">
    <w:p w14:paraId="125395DF" w14:textId="77777777" w:rsidR="00333905" w:rsidRDefault="00333905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9888" w14:textId="77777777" w:rsidR="00333905" w:rsidRDefault="00333905" w:rsidP="00F0769C">
      <w:r>
        <w:separator/>
      </w:r>
    </w:p>
  </w:footnote>
  <w:footnote w:type="continuationSeparator" w:id="0">
    <w:p w14:paraId="623D64C6" w14:textId="77777777" w:rsidR="00333905" w:rsidRDefault="00333905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33905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53C9B"/>
    <w:rsid w:val="0046769D"/>
    <w:rsid w:val="00480836"/>
    <w:rsid w:val="0048294B"/>
    <w:rsid w:val="004C1ED4"/>
    <w:rsid w:val="004D0AD6"/>
    <w:rsid w:val="004D0EC8"/>
    <w:rsid w:val="004D6617"/>
    <w:rsid w:val="004E0078"/>
    <w:rsid w:val="005045A8"/>
    <w:rsid w:val="00511132"/>
    <w:rsid w:val="005123FF"/>
    <w:rsid w:val="00514A82"/>
    <w:rsid w:val="00527A29"/>
    <w:rsid w:val="00535FC3"/>
    <w:rsid w:val="005439A5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7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472C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1073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B2F58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4062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97980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50EBF"/>
    <w:rsid w:val="00F618F5"/>
    <w:rsid w:val="00F66B7A"/>
    <w:rsid w:val="00F7615B"/>
    <w:rsid w:val="00F76CC6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147</cp:revision>
  <cp:lastPrinted>2023-03-27T07:34:00Z</cp:lastPrinted>
  <dcterms:created xsi:type="dcterms:W3CDTF">2019-04-08T09:50:00Z</dcterms:created>
  <dcterms:modified xsi:type="dcterms:W3CDTF">2023-03-27T08:35:00Z</dcterms:modified>
</cp:coreProperties>
</file>